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9C6" w:rsidRPr="000D5D24" w:rsidRDefault="002C59C6" w:rsidP="002C59C6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2C59C6" w:rsidRPr="000D5D24" w:rsidRDefault="002C59C6" w:rsidP="002C59C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C59C6" w:rsidRPr="000D5D24" w:rsidRDefault="002C59C6" w:rsidP="002C59C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C59C6" w:rsidRPr="000D5D24" w:rsidRDefault="002C59C6" w:rsidP="002C59C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C59C6" w:rsidRPr="000D5D24" w:rsidRDefault="002C59C6" w:rsidP="002C59C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C59C6" w:rsidRPr="001E3DD6" w:rsidRDefault="002C59C6" w:rsidP="002C59C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59C6" w:rsidRPr="001E3DD6" w:rsidRDefault="002C59C6" w:rsidP="002C59C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2C59C6" w:rsidRPr="001E3DD6" w:rsidRDefault="002C59C6" w:rsidP="002C59C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59C6" w:rsidRPr="001E3DD6" w:rsidRDefault="002C59C6" w:rsidP="002C59C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260381">
        <w:rPr>
          <w:rFonts w:ascii="Times New Roman" w:hAnsi="Times New Roman" w:cs="Times New Roman"/>
          <w:sz w:val="26"/>
          <w:szCs w:val="26"/>
        </w:rPr>
        <w:t xml:space="preserve">25.06.2013г.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E3DD6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1E3DD6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260381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1E3DD6">
        <w:rPr>
          <w:rFonts w:ascii="Times New Roman" w:hAnsi="Times New Roman" w:cs="Times New Roman"/>
          <w:sz w:val="26"/>
          <w:szCs w:val="26"/>
        </w:rPr>
        <w:t xml:space="preserve">     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60381">
        <w:rPr>
          <w:rFonts w:ascii="Times New Roman" w:hAnsi="Times New Roman" w:cs="Times New Roman"/>
          <w:sz w:val="26"/>
          <w:szCs w:val="26"/>
        </w:rPr>
        <w:t xml:space="preserve"> 58</w:t>
      </w:r>
    </w:p>
    <w:p w:rsidR="002C59C6" w:rsidRPr="001E3DD6" w:rsidRDefault="002C59C6" w:rsidP="002C59C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C59C6" w:rsidRPr="001E3DD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7"/>
      </w:tblGrid>
      <w:tr w:rsidR="002C59C6" w:rsidRPr="001E3DD6" w:rsidTr="00260381">
        <w:trPr>
          <w:trHeight w:val="2696"/>
        </w:trPr>
        <w:tc>
          <w:tcPr>
            <w:tcW w:w="4917" w:type="dxa"/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</w:t>
            </w: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административного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регламента проведения проверок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юридических лиц и индивидуальных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предпринимателей при осуществлении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</w:t>
            </w:r>
            <w:proofErr w:type="gramStart"/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1E3DD6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 xml:space="preserve">сохранности автомобильных дорог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местного значения на территории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1E3DD6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</w:tr>
    </w:tbl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E3DD6">
        <w:rPr>
          <w:rFonts w:ascii="Times New Roman" w:hAnsi="Times New Roman" w:cs="Times New Roman"/>
          <w:sz w:val="26"/>
          <w:szCs w:val="26"/>
        </w:rPr>
        <w:t>В целях организации и осуществления муниципального контроля за обеспечением сохранности автомобильных дорог местного значения на территории Кировского сельсовета, в соответствии с Конституцией Российской Федерации, Федеральным законом от 08.11.2007 № 257-ФЗ «</w:t>
      </w:r>
      <w:r w:rsidRPr="001E3DD6">
        <w:rPr>
          <w:rFonts w:ascii="Times New Roman" w:hAnsi="Times New Roman" w:cs="Times New Roman"/>
          <w:bCs/>
          <w:sz w:val="26"/>
          <w:szCs w:val="26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r w:rsidRPr="001E3DD6">
        <w:rPr>
          <w:rFonts w:ascii="Times New Roman" w:hAnsi="Times New Roman" w:cs="Times New Roman"/>
          <w:sz w:val="26"/>
          <w:szCs w:val="26"/>
        </w:rPr>
        <w:t xml:space="preserve"> Федеральным законом от 26.12.2008 № 294-ФЗ «О защите прав юридических лиц и</w:t>
      </w:r>
      <w:proofErr w:type="gramEnd"/>
      <w:r w:rsidRPr="001E3DD6">
        <w:rPr>
          <w:rFonts w:ascii="Times New Roman" w:hAnsi="Times New Roman" w:cs="Times New Roman"/>
          <w:sz w:val="26"/>
          <w:szCs w:val="26"/>
        </w:rPr>
        <w:t xml:space="preserve"> индивидуальных предпринимателей при осуществлении государственного контроля (надзора) и муниципального контроля», Федеральным законом от 06.10.2003 № 131-ФЗ «Об общих принципах организации местного самоуправления в Российской Федерации», руководствуясь статьёй 41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Ашановский</w:t>
      </w:r>
      <w:proofErr w:type="spellEnd"/>
      <w:r w:rsidRPr="001E3DD6"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2C59C6" w:rsidRDefault="002C59C6" w:rsidP="002C59C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2C59C6" w:rsidRPr="00260381" w:rsidRDefault="002C59C6" w:rsidP="00260381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60381">
        <w:rPr>
          <w:rFonts w:ascii="Times New Roman" w:hAnsi="Times New Roman" w:cs="Times New Roman"/>
          <w:sz w:val="26"/>
          <w:szCs w:val="26"/>
        </w:rPr>
        <w:t xml:space="preserve">Утвердить административный регламент проведения проверок юридических лиц и индивидуальных предпринимателей при осуществлении муниципального </w:t>
      </w:r>
      <w:proofErr w:type="gramStart"/>
      <w:r w:rsidRPr="00260381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260381">
        <w:rPr>
          <w:rFonts w:ascii="Times New Roman" w:hAnsi="Times New Roman" w:cs="Times New Roman"/>
          <w:sz w:val="26"/>
          <w:szCs w:val="26"/>
        </w:rPr>
        <w:t xml:space="preserve"> обеспечением сохранности автомобильных дорог местного значения на территории </w:t>
      </w:r>
      <w:proofErr w:type="spellStart"/>
      <w:r w:rsidRPr="00260381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260381">
        <w:rPr>
          <w:rFonts w:ascii="Times New Roman" w:hAnsi="Times New Roman" w:cs="Times New Roman"/>
          <w:sz w:val="26"/>
          <w:szCs w:val="26"/>
        </w:rPr>
        <w:t xml:space="preserve"> сельсовета (приложение).</w:t>
      </w:r>
    </w:p>
    <w:p w:rsidR="00260381" w:rsidRPr="00260381" w:rsidRDefault="00260381" w:rsidP="00260381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от 10.12.2012г. № 123 «Об утверждении </w:t>
      </w:r>
      <w:r w:rsidRPr="001E3DD6">
        <w:rPr>
          <w:rFonts w:ascii="Times New Roman" w:hAnsi="Times New Roman" w:cs="Times New Roman"/>
          <w:sz w:val="26"/>
          <w:szCs w:val="26"/>
        </w:rPr>
        <w:t>административного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3DD6">
        <w:rPr>
          <w:rFonts w:ascii="Times New Roman" w:hAnsi="Times New Roman" w:cs="Times New Roman"/>
          <w:sz w:val="26"/>
          <w:szCs w:val="26"/>
        </w:rPr>
        <w:t>регламента проведения проверок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3DD6">
        <w:rPr>
          <w:rFonts w:ascii="Times New Roman" w:hAnsi="Times New Roman" w:cs="Times New Roman"/>
          <w:sz w:val="26"/>
          <w:szCs w:val="26"/>
        </w:rPr>
        <w:t>юридических лиц и индивидуальных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3DD6">
        <w:rPr>
          <w:rFonts w:ascii="Times New Roman" w:hAnsi="Times New Roman" w:cs="Times New Roman"/>
          <w:sz w:val="26"/>
          <w:szCs w:val="26"/>
        </w:rPr>
        <w:t>предпринимателей при осуществлении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3DD6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proofErr w:type="gramStart"/>
      <w:r w:rsidRPr="001E3DD6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1E3DD6">
        <w:rPr>
          <w:rFonts w:ascii="Times New Roman" w:hAnsi="Times New Roman" w:cs="Times New Roman"/>
          <w:sz w:val="26"/>
          <w:szCs w:val="26"/>
        </w:rPr>
        <w:t xml:space="preserve"> обеспечением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3DD6">
        <w:rPr>
          <w:rFonts w:ascii="Times New Roman" w:hAnsi="Times New Roman" w:cs="Times New Roman"/>
          <w:sz w:val="26"/>
          <w:szCs w:val="26"/>
        </w:rPr>
        <w:t xml:space="preserve">сохранности автомобильных дорог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3DD6">
        <w:rPr>
          <w:rFonts w:ascii="Times New Roman" w:hAnsi="Times New Roman" w:cs="Times New Roman"/>
          <w:sz w:val="26"/>
          <w:szCs w:val="26"/>
        </w:rPr>
        <w:t>местного значения на территории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E3DD6"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>» считать утратившим силу.</w:t>
      </w:r>
    </w:p>
    <w:p w:rsidR="002C59C6" w:rsidRPr="001879F9" w:rsidRDefault="002C59C6" w:rsidP="0026038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 xml:space="preserve"> </w:t>
      </w:r>
      <w:r w:rsidR="00260381">
        <w:rPr>
          <w:rFonts w:ascii="Times New Roman" w:hAnsi="Times New Roman" w:cs="Times New Roman"/>
          <w:sz w:val="26"/>
          <w:szCs w:val="26"/>
        </w:rPr>
        <w:t>3</w:t>
      </w:r>
      <w:r w:rsidRPr="001E3DD6">
        <w:rPr>
          <w:rFonts w:ascii="Times New Roman" w:hAnsi="Times New Roman" w:cs="Times New Roman"/>
          <w:sz w:val="26"/>
          <w:szCs w:val="26"/>
        </w:rPr>
        <w:t xml:space="preserve">. </w:t>
      </w:r>
      <w:r w:rsidRPr="001879F9">
        <w:rPr>
          <w:rFonts w:ascii="Times New Roman" w:hAnsi="Times New Roman" w:cs="Times New Roman"/>
          <w:sz w:val="26"/>
          <w:szCs w:val="26"/>
        </w:rPr>
        <w:t xml:space="preserve">Настоящее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879F9">
        <w:rPr>
          <w:rFonts w:ascii="Times New Roman" w:hAnsi="Times New Roman" w:cs="Times New Roman"/>
          <w:sz w:val="26"/>
          <w:szCs w:val="26"/>
        </w:rPr>
        <w:t>остановление вступает в силу со дня его принятия и подлежит опубликованию (обнародованию).</w:t>
      </w:r>
    </w:p>
    <w:p w:rsidR="002C59C6" w:rsidRPr="001E3DD6" w:rsidRDefault="00260381" w:rsidP="002603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C59C6" w:rsidRPr="001E3DD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2C59C6" w:rsidRPr="001E3DD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2C59C6" w:rsidRPr="001E3DD6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2C59C6" w:rsidRDefault="002C59C6" w:rsidP="002603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hAnsi="Times New Roman" w:cs="Times New Roman"/>
          <w:sz w:val="26"/>
          <w:szCs w:val="26"/>
        </w:rPr>
      </w:pPr>
    </w:p>
    <w:p w:rsidR="002C59C6" w:rsidRPr="001E3DD6" w:rsidRDefault="002C59C6" w:rsidP="002C59C6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 xml:space="preserve">Глава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E3DD6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2C59C6" w:rsidRPr="001E3DD6" w:rsidRDefault="002C59C6" w:rsidP="002C59C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keepNext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 xml:space="preserve">Приложение к постановлению </w:t>
      </w:r>
    </w:p>
    <w:p w:rsidR="002C59C6" w:rsidRPr="00CC3271" w:rsidRDefault="002C59C6" w:rsidP="002C59C6">
      <w:pPr>
        <w:keepNext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E3DD6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C59C6" w:rsidRPr="001E3DD6" w:rsidRDefault="002C59C6" w:rsidP="002C59C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60381">
        <w:rPr>
          <w:rFonts w:ascii="Times New Roman" w:hAnsi="Times New Roman" w:cs="Times New Roman"/>
          <w:sz w:val="26"/>
          <w:szCs w:val="26"/>
        </w:rPr>
        <w:t xml:space="preserve">25.06.2013г.   </w:t>
      </w:r>
      <w:r w:rsidRPr="001E3DD6">
        <w:rPr>
          <w:rFonts w:ascii="Times New Roman" w:hAnsi="Times New Roman" w:cs="Times New Roman"/>
          <w:sz w:val="26"/>
          <w:szCs w:val="26"/>
        </w:rPr>
        <w:t xml:space="preserve">№ </w:t>
      </w:r>
      <w:r w:rsidR="00260381">
        <w:rPr>
          <w:rFonts w:ascii="Times New Roman" w:hAnsi="Times New Roman" w:cs="Times New Roman"/>
          <w:sz w:val="26"/>
          <w:szCs w:val="26"/>
        </w:rPr>
        <w:t>58</w:t>
      </w:r>
    </w:p>
    <w:p w:rsidR="002C59C6" w:rsidRPr="001E3DD6" w:rsidRDefault="002C59C6" w:rsidP="002C59C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DD6">
        <w:rPr>
          <w:rFonts w:ascii="Times New Roman" w:hAnsi="Times New Roman" w:cs="Times New Roman"/>
          <w:b/>
          <w:sz w:val="26"/>
          <w:szCs w:val="26"/>
        </w:rPr>
        <w:t>АДМИНИСТРАТИВНЫЙ РЕГЛАМЕНТ</w:t>
      </w:r>
    </w:p>
    <w:p w:rsidR="002C59C6" w:rsidRPr="002C4906" w:rsidRDefault="002C59C6" w:rsidP="002C59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DD6">
        <w:rPr>
          <w:rFonts w:ascii="Times New Roman" w:hAnsi="Times New Roman" w:cs="Times New Roman"/>
          <w:b/>
          <w:sz w:val="26"/>
          <w:szCs w:val="26"/>
        </w:rPr>
        <w:t xml:space="preserve">ПРОВЕДЕНИЯ ПРОВЕРОК ЮРИДИЧЕСКИХ ЛИЦ И ИНДИВИДУАЛЬНЫХ ПРЕДПРИНИМАТЕЛЕЙ ПРИ ОСУЩЕСТВЛЕНИИ МУНИЦИПАЛЬНОГО </w:t>
      </w:r>
      <w:proofErr w:type="gramStart"/>
      <w:r w:rsidRPr="001E3DD6">
        <w:rPr>
          <w:rFonts w:ascii="Times New Roman" w:hAnsi="Times New Roman" w:cs="Times New Roman"/>
          <w:b/>
          <w:sz w:val="26"/>
          <w:szCs w:val="26"/>
        </w:rPr>
        <w:t>КОНТРОЛЯ ЗА</w:t>
      </w:r>
      <w:proofErr w:type="gramEnd"/>
      <w:r w:rsidRPr="001E3DD6">
        <w:rPr>
          <w:rFonts w:ascii="Times New Roman" w:hAnsi="Times New Roman" w:cs="Times New Roman"/>
          <w:b/>
          <w:sz w:val="26"/>
          <w:szCs w:val="26"/>
        </w:rPr>
        <w:t xml:space="preserve"> ОБЕСПЕЧЕНИЕМ СОХРАННОСТИ АВТОМОБИЛЬНЫХ ДОРОГ МЕСТНОГО ЗНАЧЕНИЯ НА ТЕРРИТОРИИ </w:t>
      </w:r>
      <w:r>
        <w:rPr>
          <w:rFonts w:ascii="Times New Roman" w:hAnsi="Times New Roman" w:cs="Times New Roman"/>
          <w:b/>
          <w:sz w:val="26"/>
          <w:szCs w:val="26"/>
        </w:rPr>
        <w:t xml:space="preserve">АРШАНОВСКОГО </w:t>
      </w:r>
      <w:r w:rsidRPr="001E3DD6">
        <w:rPr>
          <w:rFonts w:ascii="Times New Roman" w:hAnsi="Times New Roman" w:cs="Times New Roman"/>
          <w:b/>
          <w:sz w:val="26"/>
          <w:szCs w:val="26"/>
        </w:rPr>
        <w:t>СЕЛЬСОВЕТА</w:t>
      </w:r>
    </w:p>
    <w:p w:rsidR="002C59C6" w:rsidRPr="00DF4A52" w:rsidRDefault="002C59C6" w:rsidP="002C59C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</w:rPr>
        <w:t>1. Общие положения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1.1. Настоящий Административный регламент определяет сроки и последовательность действий (административных процедур), проводимых уполномоченными должностными лицами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  <w:r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(далее – муниципальные инспекторы) при осуществлении муниципального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контроля за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сохранностью автомобильных дорог местного значения в границах населенных пунктов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  <w:r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1.2. Муниципальный контроль осуществляется Администрацией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  <w:r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(далее – Администрация поселения).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1.3. Муниципальный контроль за  сохранностью автомобильных дорог местного значения в границах населенных пунктов на территории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  <w:r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(далее – муниципальный контроль) осуществляется в соответствии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с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2C59C6" w:rsidRPr="00AF55B0" w:rsidRDefault="002C59C6" w:rsidP="002C59C6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55B0">
        <w:rPr>
          <w:rFonts w:ascii="Times New Roman" w:hAnsi="Times New Roman" w:cs="Times New Roman"/>
          <w:sz w:val="26"/>
          <w:szCs w:val="26"/>
        </w:rPr>
        <w:t>-Федеральным законом от 6 октября 2003 года N 131-ФЗ "Об общих принципах организации местного самоуправления в Российской Федерации" ("Собрание законодательства РФ", 06.10.2003, N 40, ст. 3822, "Парламентская газета", N 186, 08.10.2003, "Российская газета", N 202, 08.10.2003);</w:t>
      </w:r>
    </w:p>
    <w:p w:rsidR="002C59C6" w:rsidRDefault="002C59C6" w:rsidP="002C59C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55B0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AF55B0">
        <w:rPr>
          <w:rFonts w:ascii="Times New Roman" w:hAnsi="Times New Roman" w:cs="Times New Roman"/>
          <w:sz w:val="26"/>
          <w:szCs w:val="26"/>
        </w:rPr>
        <w:t>Федеральным</w:t>
      </w:r>
      <w:proofErr w:type="gramEnd"/>
      <w:r w:rsidRPr="00AF55B0"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 w:rsidRPr="00AF55B0">
          <w:rPr>
            <w:rStyle w:val="a4"/>
            <w:rFonts w:ascii="Times New Roman" w:hAnsi="Times New Roman" w:cs="Times New Roman"/>
            <w:sz w:val="26"/>
            <w:szCs w:val="26"/>
          </w:rPr>
          <w:t>закон</w:t>
        </w:r>
      </w:hyperlink>
      <w:r w:rsidRPr="00AF55B0">
        <w:rPr>
          <w:rFonts w:ascii="Times New Roman" w:hAnsi="Times New Roman" w:cs="Times New Roman"/>
          <w:sz w:val="26"/>
          <w:szCs w:val="26"/>
        </w:rPr>
        <w:t>ом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(«Российская газета» №266,30.12.2008);</w:t>
      </w:r>
    </w:p>
    <w:p w:rsidR="002C59C6" w:rsidRPr="00AF55B0" w:rsidRDefault="002C59C6" w:rsidP="002C59C6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55B0">
        <w:rPr>
          <w:rFonts w:ascii="Times New Roman" w:hAnsi="Times New Roman" w:cs="Times New Roman"/>
          <w:sz w:val="26"/>
          <w:szCs w:val="26"/>
        </w:rPr>
        <w:t>Федеральным законом от 2 мая 2006 года N 59-ФЗ "О порядке рассмотрения обращений граждан Российской Федерации" ("Российская газета", N 95, 05.05.2006,</w:t>
      </w:r>
      <w:proofErr w:type="gramEnd"/>
    </w:p>
    <w:p w:rsidR="002C59C6" w:rsidRPr="00AF55B0" w:rsidRDefault="002C59C6" w:rsidP="002C59C6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55B0">
        <w:rPr>
          <w:rFonts w:ascii="Times New Roman" w:hAnsi="Times New Roman" w:cs="Times New Roman"/>
          <w:sz w:val="26"/>
          <w:szCs w:val="26"/>
        </w:rPr>
        <w:t>"Собрание законодательства РФ", 08.05.2006, N 19, ст. 2060, "Парламентская газета", N 70-71, 11.05.2006);</w:t>
      </w:r>
      <w:proofErr w:type="gramEnd"/>
    </w:p>
    <w:p w:rsidR="002C59C6" w:rsidRPr="00AF55B0" w:rsidRDefault="002C59C6" w:rsidP="002C59C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55B0">
        <w:rPr>
          <w:rFonts w:ascii="Times New Roman" w:hAnsi="Times New Roman" w:cs="Times New Roman"/>
          <w:sz w:val="26"/>
          <w:szCs w:val="26"/>
        </w:rPr>
        <w:t>-приказом Министерства экономического развития Российской Федерации от 30 апреля 2009 г. N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приказ Минэкономразвития N 141) ("Российская газета", N 85, 14.05.2009);</w:t>
      </w:r>
    </w:p>
    <w:p w:rsidR="002C59C6" w:rsidRPr="00AF55B0" w:rsidRDefault="002C59C6" w:rsidP="002C59C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55B0">
        <w:rPr>
          <w:rFonts w:ascii="Times New Roman" w:hAnsi="Times New Roman" w:cs="Times New Roman"/>
          <w:sz w:val="26"/>
          <w:szCs w:val="26"/>
        </w:rPr>
        <w:t>-</w:t>
      </w:r>
      <w:hyperlink r:id="rId6" w:history="1">
        <w:r w:rsidRPr="00AF55B0">
          <w:rPr>
            <w:rStyle w:val="a4"/>
            <w:rFonts w:ascii="Times New Roman" w:hAnsi="Times New Roman" w:cs="Times New Roman"/>
            <w:sz w:val="26"/>
            <w:szCs w:val="26"/>
          </w:rPr>
          <w:t>Закон</w:t>
        </w:r>
      </w:hyperlink>
      <w:r w:rsidRPr="00AF55B0">
        <w:rPr>
          <w:rFonts w:ascii="Times New Roman" w:hAnsi="Times New Roman" w:cs="Times New Roman"/>
          <w:sz w:val="26"/>
          <w:szCs w:val="26"/>
        </w:rPr>
        <w:t xml:space="preserve">ом Республики Хакасия от 17.12.2008 N 91-ЗРХ «Об административных правонарушениях» («Вестник Хакасии» №79, 23.12.2008); </w:t>
      </w:r>
    </w:p>
    <w:p w:rsidR="002C59C6" w:rsidRDefault="002C59C6" w:rsidP="002C59C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55B0">
        <w:rPr>
          <w:rFonts w:ascii="Times New Roman" w:hAnsi="Times New Roman" w:cs="Times New Roman"/>
          <w:sz w:val="26"/>
          <w:szCs w:val="26"/>
        </w:rPr>
        <w:t xml:space="preserve">-Уставом муниципального образования </w:t>
      </w:r>
      <w:proofErr w:type="spellStart"/>
      <w:r w:rsidRPr="00AF55B0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AF55B0">
        <w:rPr>
          <w:rFonts w:ascii="Times New Roman" w:hAnsi="Times New Roman" w:cs="Times New Roman"/>
          <w:sz w:val="26"/>
          <w:szCs w:val="26"/>
        </w:rPr>
        <w:t xml:space="preserve"> сельсовет Алтайского района Республики Хакасия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C59C6" w:rsidRPr="00AF55B0" w:rsidRDefault="002C59C6" w:rsidP="002C59C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>настоящим Административным регламентом.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lastRenderedPageBreak/>
        <w:t>1.4. Муниципальный контроль осуществляется в форме документальных и выездных проверок, проводимых в соответствии с утвержденными планами, а также внеплановых документарных и выездных проверок с соблюдением прав и законных интересов организаций и граждан.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1.5. Задачей муниципального контроля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индивидуальными предпринимателями, а также гражданами требований, установленных муниципальными правовыми актами.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1.6.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При осуществлении муниципального контроля используются сведения, содержащиеся в информационной сети, архивные материалы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  <w:r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, иные сведения, необходимые для выполнения муниципальными инспекторами контрольных функций в установленной сфере деятельности, проводятся визуальные обследования автомобильных дорог, используемых лицами, в отношении которых осуществляется контроль, для объективного отражения нарушений в случаях, не нарушающих права лиц, в отношении которых осуществляется контроль, осуществляется </w:t>
      </w:r>
      <w:proofErr w:type="spellStart"/>
      <w:r w:rsidRPr="00DF4A52">
        <w:rPr>
          <w:rFonts w:ascii="Times New Roman" w:eastAsia="Times New Roman" w:hAnsi="Times New Roman" w:cs="Times New Roman"/>
          <w:sz w:val="26"/>
          <w:szCs w:val="26"/>
        </w:rPr>
        <w:t>фотофиксация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>, в случае необходимости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привлекаются эксперты и экспертные организации, иные действия, предусмотренные законодательством Российской Федерации.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1.7. Администрация поселения осуществляет муниципальный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соблюдением требований, установленных:</w:t>
      </w:r>
    </w:p>
    <w:p w:rsidR="002C59C6" w:rsidRPr="00DF4A52" w:rsidRDefault="002C59C6" w:rsidP="002C59C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нормативными правовыми актами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  <w:r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>, регулирующими деятельность в сфере использования автомобильных дорог местного значения;</w:t>
      </w:r>
    </w:p>
    <w:p w:rsidR="002C59C6" w:rsidRPr="00DF4A52" w:rsidRDefault="002C59C6" w:rsidP="002C59C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Правилами землепользования и застройки 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  <w:r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>, утвержденными в установленном порядке;</w:t>
      </w:r>
    </w:p>
    <w:p w:rsidR="002C59C6" w:rsidRPr="00DF4A52" w:rsidRDefault="002C59C6" w:rsidP="002C59C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иными муниципальными правовыми актами по вопросам использования автомобильных дорог местного значения в пределах установленной сферы деятельности Администрации поселения.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1.8. Конечными результатами проведения проверок при осуществлении муниципального контроля являются:</w:t>
      </w:r>
    </w:p>
    <w:p w:rsidR="002C59C6" w:rsidRPr="00DF4A52" w:rsidRDefault="002C59C6" w:rsidP="002C59C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выявление и принятие мер по устранению нарушений требований, установленных муниципальными правовыми актами, установление отсутствия состава правонарушений;</w:t>
      </w:r>
    </w:p>
    <w:p w:rsidR="002C59C6" w:rsidRPr="00DF4A52" w:rsidRDefault="002C59C6" w:rsidP="002C59C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исполнение нарушителями требований, установленных муниципальными правовыми актами, предписаний об устранении нарушений;</w:t>
      </w:r>
    </w:p>
    <w:p w:rsidR="002C59C6" w:rsidRPr="00DF4A52" w:rsidRDefault="002C59C6" w:rsidP="002C59C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 привлечение виновных лиц к административной ответственности.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1.9. В случае выявления при осуществлении муниципального контроля нарушений требований законодательства Российской Федерации,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соблюдением которых не входит в компетенцию Администрации поселения, в срок не позднее пяти рабочих дней Администрация поселения сообщает о выявленных нарушениях в соответствующие контрольно-надзорные или правоохранительные органы (направляет документы, свидетельствующие о нарушениях).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1.10. Юридическими фактами завершения действий при осуществлении муниципального контроля являются:</w:t>
      </w:r>
    </w:p>
    <w:p w:rsidR="002C59C6" w:rsidRPr="00DF4A52" w:rsidRDefault="002C59C6" w:rsidP="002C59C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составление акта проверки;</w:t>
      </w:r>
    </w:p>
    <w:p w:rsidR="002C59C6" w:rsidRPr="00DF4A52" w:rsidRDefault="002C59C6" w:rsidP="002C59C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выдача предписания об устранении нарушений;</w:t>
      </w:r>
    </w:p>
    <w:p w:rsidR="002C59C6" w:rsidRPr="00DF4A52" w:rsidRDefault="002C59C6" w:rsidP="002C59C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подготовка и направление материалов проверки в органы, уполномоченные составлять протоколы об административных правонарушениях, предусмотренных Кодексом Российской Федерации об административных правонарушениях.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Последовательность действий при осуществлении муниципального контроля осуществляется в соответствии </w:t>
      </w:r>
      <w:r w:rsidRPr="00CF6413">
        <w:rPr>
          <w:rFonts w:ascii="Times New Roman" w:eastAsia="Times New Roman" w:hAnsi="Times New Roman" w:cs="Times New Roman"/>
          <w:sz w:val="26"/>
          <w:szCs w:val="26"/>
        </w:rPr>
        <w:t>с блок-схемой  (приложением).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1.11. При проведении проверок муниципальные инспекторы имеют право: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а) в соответствии со своей компетенцией запрашивать и безвозмездно получать от органов исполнительной власти, органов местного самоуправления, организаций и граждан необходимые для осуществления муниципального контроля сведения и материалы, относящиеся к предмету проверки:</w:t>
      </w:r>
    </w:p>
    <w:p w:rsidR="002C59C6" w:rsidRPr="00DF4A52" w:rsidRDefault="002C59C6" w:rsidP="002C59C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об использовании автомобильных дорог местного значения;</w:t>
      </w:r>
    </w:p>
    <w:p w:rsidR="002C59C6" w:rsidRPr="00DF4A52" w:rsidRDefault="002C59C6" w:rsidP="002C59C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о лицах, осуществляющих деятельность в сфере использования автомобильных дорог местного значения, в отношении которых проводится проверка;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б) посещать при предъявлении служебного удостоверения организации, индивидуальных предпринимателей, граждан и объекты, обследовать автомобильные дороги, находящиеся в собственности, владении, пользовании и аренде для проведения проверки;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в) давать обязательные для исполнения предписания по вопросам соблюдения требований, установленных муниципальными правовыми актами в сфере использования автомобильных дорог местного значения, об устранении выявленных в ходе проверок нарушений, указанных требований;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г) направлять документы о проверках в соответствующие органы для возбуждения дел об административных правонарушениях с целью привлечения виновных лиц к административной ответственности;</w:t>
      </w:r>
      <w:proofErr w:type="gramEnd"/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F4A52">
        <w:rPr>
          <w:rFonts w:ascii="Times New Roman" w:eastAsia="Times New Roman" w:hAnsi="Times New Roman" w:cs="Times New Roman"/>
          <w:sz w:val="26"/>
          <w:szCs w:val="26"/>
        </w:rPr>
        <w:t>д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>) обращаться в органы внутренних дел и прокуратуры за содействием в предотвращении или пресечении действий, препятствующих осуществлению законной деятельности, а также в установлении лиц, виновных в нарушении требований, установленных муниципальными правовыми актами.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1.12. При проведении проверок лица, в отношении которых проводится проверка, имеют право: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а) требовать от муниципальных инспекторов соблюдения требований, установленных нормативными правовыми актами Российской федерации, </w:t>
      </w:r>
      <w:r>
        <w:rPr>
          <w:rFonts w:ascii="Times New Roman" w:eastAsia="Times New Roman" w:hAnsi="Times New Roman" w:cs="Times New Roman"/>
          <w:sz w:val="26"/>
          <w:szCs w:val="26"/>
        </w:rPr>
        <w:t>Республики Хакасия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, муниципальными правовыми актами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  <w:r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>, в том числе настоящего Административного регламента;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б) обжаловать действия муниципальных инспекторов в порядке, установленном настоящим Административным регламентом.</w:t>
      </w:r>
    </w:p>
    <w:p w:rsidR="002C59C6" w:rsidRPr="00DF4A52" w:rsidRDefault="002C59C6" w:rsidP="002C59C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b/>
          <w:bCs/>
          <w:sz w:val="26"/>
          <w:szCs w:val="26"/>
        </w:rPr>
        <w:t>2. Требования к порядку осуществления муниципального контроля</w:t>
      </w:r>
    </w:p>
    <w:p w:rsidR="002C59C6" w:rsidRDefault="002C59C6" w:rsidP="002C59C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2.1. Информация об условиях и порядке проведения проверок предоставляется должностными лицами Администрации поселения любым лицам: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- при непосредственном обращении в Администрацию поселения, расположенную по адресу:</w:t>
      </w:r>
    </w:p>
    <w:p w:rsidR="002C59C6" w:rsidRPr="00EC6A2D" w:rsidRDefault="002C59C6" w:rsidP="002C59C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5DC4">
        <w:rPr>
          <w:rFonts w:ascii="Times New Roman" w:hAnsi="Times New Roman" w:cs="Times New Roman"/>
          <w:sz w:val="26"/>
          <w:szCs w:val="26"/>
        </w:rPr>
        <w:t>655</w:t>
      </w:r>
      <w:r>
        <w:rPr>
          <w:rFonts w:ascii="Times New Roman" w:hAnsi="Times New Roman" w:cs="Times New Roman"/>
          <w:sz w:val="26"/>
          <w:szCs w:val="26"/>
        </w:rPr>
        <w:t>682</w:t>
      </w:r>
      <w:r w:rsidRPr="003A5DC4">
        <w:rPr>
          <w:rFonts w:ascii="Times New Roman" w:hAnsi="Times New Roman" w:cs="Times New Roman"/>
          <w:sz w:val="26"/>
          <w:szCs w:val="26"/>
        </w:rPr>
        <w:t xml:space="preserve">, РХ, </w:t>
      </w:r>
      <w:r>
        <w:rPr>
          <w:rFonts w:ascii="Times New Roman" w:hAnsi="Times New Roman" w:cs="Times New Roman"/>
          <w:sz w:val="26"/>
          <w:szCs w:val="26"/>
        </w:rPr>
        <w:t>Алтайский район,</w:t>
      </w:r>
      <w:r w:rsidRPr="003A5DC4">
        <w:rPr>
          <w:rFonts w:ascii="Times New Roman" w:hAnsi="Times New Roman" w:cs="Times New Roman"/>
          <w:sz w:val="26"/>
          <w:szCs w:val="26"/>
        </w:rPr>
        <w:t xml:space="preserve">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3A5DC4">
        <w:rPr>
          <w:rFonts w:ascii="Times New Roman" w:hAnsi="Times New Roman" w:cs="Times New Roman"/>
          <w:sz w:val="26"/>
          <w:szCs w:val="26"/>
        </w:rPr>
        <w:t>, ул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3A5DC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Ленина</w:t>
      </w:r>
      <w:r w:rsidRPr="003A5DC4">
        <w:rPr>
          <w:rFonts w:ascii="Times New Roman" w:hAnsi="Times New Roman" w:cs="Times New Roman"/>
          <w:sz w:val="26"/>
          <w:szCs w:val="26"/>
        </w:rPr>
        <w:t xml:space="preserve">, д. </w:t>
      </w:r>
      <w:r>
        <w:rPr>
          <w:rFonts w:ascii="Times New Roman" w:hAnsi="Times New Roman" w:cs="Times New Roman"/>
          <w:sz w:val="26"/>
          <w:szCs w:val="26"/>
        </w:rPr>
        <w:t>69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Адрес официального сайта Администрации в сети Интернет:  </w:t>
      </w:r>
      <w:proofErr w:type="spellStart"/>
      <w:r w:rsidRPr="00696773">
        <w:rPr>
          <w:rFonts w:ascii="Times New Roman" w:hAnsi="Times New Roman" w:cs="Times New Roman"/>
          <w:sz w:val="26"/>
          <w:szCs w:val="26"/>
        </w:rPr>
        <w:t>www</w:t>
      </w:r>
      <w:proofErr w:type="spellEnd"/>
      <w:r w:rsidRPr="0069677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>arshanov</w:t>
      </w:r>
      <w:r w:rsidRPr="00696773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696773">
        <w:rPr>
          <w:rFonts w:ascii="Times New Roman" w:hAnsi="Times New Roman" w:cs="Times New Roman"/>
          <w:sz w:val="26"/>
          <w:szCs w:val="26"/>
        </w:rPr>
        <w:t>ru</w:t>
      </w:r>
      <w:proofErr w:type="spellEnd"/>
      <w:r w:rsidRPr="00696773">
        <w:rPr>
          <w:rFonts w:ascii="Times New Roman" w:hAnsi="Times New Roman" w:cs="Times New Roman"/>
          <w:sz w:val="26"/>
          <w:szCs w:val="26"/>
        </w:rPr>
        <w:t>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График (режим) приема заявителей по вопросам предоставления муниципальной услуги должностными лицами Администрации: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950"/>
        <w:gridCol w:w="4440"/>
      </w:tblGrid>
      <w:tr w:rsidR="002C59C6" w:rsidRPr="00DF4A52" w:rsidTr="004A0947">
        <w:trPr>
          <w:tblCellSpacing w:w="0" w:type="dxa"/>
        </w:trPr>
        <w:tc>
          <w:tcPr>
            <w:tcW w:w="19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C59C6" w:rsidRPr="00DF4A52" w:rsidRDefault="002C59C6" w:rsidP="004A0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4A52">
              <w:rPr>
                <w:rFonts w:ascii="Times New Roman" w:eastAsia="Times New Roman" w:hAnsi="Times New Roman" w:cs="Times New Roman"/>
                <w:sz w:val="26"/>
                <w:szCs w:val="26"/>
              </w:rPr>
              <w:t>Понедельник</w:t>
            </w:r>
          </w:p>
        </w:tc>
        <w:tc>
          <w:tcPr>
            <w:tcW w:w="4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C59C6" w:rsidRPr="00DF4A52" w:rsidRDefault="002C59C6" w:rsidP="004A0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4A52">
              <w:rPr>
                <w:rFonts w:ascii="Times New Roman" w:eastAsia="Times New Roman" w:hAnsi="Times New Roman" w:cs="Times New Roman"/>
                <w:sz w:val="26"/>
                <w:szCs w:val="26"/>
              </w:rPr>
              <w:t>8- 1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Pr="00DF4A52">
              <w:rPr>
                <w:rFonts w:ascii="Times New Roman" w:eastAsia="Times New Roman" w:hAnsi="Times New Roman" w:cs="Times New Roman"/>
                <w:sz w:val="26"/>
                <w:szCs w:val="26"/>
              </w:rPr>
              <w:t>, перерыв 12-13</w:t>
            </w:r>
          </w:p>
        </w:tc>
      </w:tr>
      <w:tr w:rsidR="002C59C6" w:rsidRPr="00DF4A52" w:rsidTr="004A0947">
        <w:trPr>
          <w:tblCellSpacing w:w="0" w:type="dxa"/>
        </w:trPr>
        <w:tc>
          <w:tcPr>
            <w:tcW w:w="19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C59C6" w:rsidRPr="00DF4A52" w:rsidRDefault="002C59C6" w:rsidP="004A0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4A52">
              <w:rPr>
                <w:rFonts w:ascii="Times New Roman" w:eastAsia="Times New Roman" w:hAnsi="Times New Roman" w:cs="Times New Roman"/>
                <w:sz w:val="26"/>
                <w:szCs w:val="26"/>
              </w:rPr>
              <w:t>Вторник</w:t>
            </w:r>
          </w:p>
        </w:tc>
        <w:tc>
          <w:tcPr>
            <w:tcW w:w="4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C59C6" w:rsidRPr="00DF4A52" w:rsidRDefault="002C59C6" w:rsidP="004A0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4A52">
              <w:rPr>
                <w:rFonts w:ascii="Times New Roman" w:eastAsia="Times New Roman" w:hAnsi="Times New Roman" w:cs="Times New Roman"/>
                <w:sz w:val="26"/>
                <w:szCs w:val="26"/>
              </w:rPr>
              <w:t>8- 16, перерыв 12-13</w:t>
            </w:r>
          </w:p>
        </w:tc>
      </w:tr>
      <w:tr w:rsidR="002C59C6" w:rsidRPr="00DF4A52" w:rsidTr="004A0947">
        <w:trPr>
          <w:tblCellSpacing w:w="0" w:type="dxa"/>
        </w:trPr>
        <w:tc>
          <w:tcPr>
            <w:tcW w:w="19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C59C6" w:rsidRPr="00DF4A52" w:rsidRDefault="002C59C6" w:rsidP="004A0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4A52">
              <w:rPr>
                <w:rFonts w:ascii="Times New Roman" w:eastAsia="Times New Roman" w:hAnsi="Times New Roman" w:cs="Times New Roman"/>
                <w:sz w:val="26"/>
                <w:szCs w:val="26"/>
              </w:rPr>
              <w:t>Среда</w:t>
            </w:r>
          </w:p>
        </w:tc>
        <w:tc>
          <w:tcPr>
            <w:tcW w:w="4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C59C6" w:rsidRPr="00DF4A52" w:rsidRDefault="002C59C6" w:rsidP="004A0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4A52">
              <w:rPr>
                <w:rFonts w:ascii="Times New Roman" w:eastAsia="Times New Roman" w:hAnsi="Times New Roman" w:cs="Times New Roman"/>
                <w:sz w:val="26"/>
                <w:szCs w:val="26"/>
              </w:rPr>
              <w:t>8- 16, перерыв 12-13</w:t>
            </w:r>
          </w:p>
        </w:tc>
      </w:tr>
      <w:tr w:rsidR="002C59C6" w:rsidRPr="00DF4A52" w:rsidTr="004A0947">
        <w:trPr>
          <w:tblCellSpacing w:w="0" w:type="dxa"/>
        </w:trPr>
        <w:tc>
          <w:tcPr>
            <w:tcW w:w="19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C59C6" w:rsidRPr="00DF4A52" w:rsidRDefault="002C59C6" w:rsidP="004A0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4A52">
              <w:rPr>
                <w:rFonts w:ascii="Times New Roman" w:eastAsia="Times New Roman" w:hAnsi="Times New Roman" w:cs="Times New Roman"/>
                <w:sz w:val="26"/>
                <w:szCs w:val="26"/>
              </w:rPr>
              <w:t>Четверг</w:t>
            </w:r>
          </w:p>
        </w:tc>
        <w:tc>
          <w:tcPr>
            <w:tcW w:w="4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C59C6" w:rsidRPr="00DF4A52" w:rsidRDefault="002C59C6" w:rsidP="004A0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4A52">
              <w:rPr>
                <w:rFonts w:ascii="Times New Roman" w:eastAsia="Times New Roman" w:hAnsi="Times New Roman" w:cs="Times New Roman"/>
                <w:sz w:val="26"/>
                <w:szCs w:val="26"/>
              </w:rPr>
              <w:t>8- 16, перерыв 12-13</w:t>
            </w:r>
          </w:p>
        </w:tc>
      </w:tr>
      <w:tr w:rsidR="002C59C6" w:rsidRPr="00DF4A52" w:rsidTr="004A0947">
        <w:trPr>
          <w:tblCellSpacing w:w="0" w:type="dxa"/>
        </w:trPr>
        <w:tc>
          <w:tcPr>
            <w:tcW w:w="19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C59C6" w:rsidRPr="00DF4A52" w:rsidRDefault="002C59C6" w:rsidP="004A0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4A52">
              <w:rPr>
                <w:rFonts w:ascii="Times New Roman" w:eastAsia="Times New Roman" w:hAnsi="Times New Roman" w:cs="Times New Roman"/>
                <w:sz w:val="26"/>
                <w:szCs w:val="26"/>
              </w:rPr>
              <w:t>Пятница</w:t>
            </w:r>
          </w:p>
        </w:tc>
        <w:tc>
          <w:tcPr>
            <w:tcW w:w="4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C59C6" w:rsidRPr="00DF4A52" w:rsidRDefault="002C59C6" w:rsidP="004A0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4A52">
              <w:rPr>
                <w:rFonts w:ascii="Times New Roman" w:eastAsia="Times New Roman" w:hAnsi="Times New Roman" w:cs="Times New Roman"/>
                <w:sz w:val="26"/>
                <w:szCs w:val="26"/>
              </w:rPr>
              <w:t>8- 16, перерыв 12-13</w:t>
            </w:r>
          </w:p>
        </w:tc>
      </w:tr>
      <w:tr w:rsidR="002C59C6" w:rsidRPr="00DF4A52" w:rsidTr="004A0947">
        <w:trPr>
          <w:tblCellSpacing w:w="0" w:type="dxa"/>
        </w:trPr>
        <w:tc>
          <w:tcPr>
            <w:tcW w:w="19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C59C6" w:rsidRPr="00DF4A52" w:rsidRDefault="002C59C6" w:rsidP="004A0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4A5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Суббота</w:t>
            </w:r>
          </w:p>
        </w:tc>
        <w:tc>
          <w:tcPr>
            <w:tcW w:w="4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C59C6" w:rsidRPr="00DF4A52" w:rsidRDefault="002C59C6" w:rsidP="004A0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4A52">
              <w:rPr>
                <w:rFonts w:ascii="Times New Roman" w:eastAsia="Times New Roman" w:hAnsi="Times New Roman" w:cs="Times New Roman"/>
                <w:sz w:val="26"/>
                <w:szCs w:val="26"/>
              </w:rPr>
              <w:t>выходной</w:t>
            </w:r>
          </w:p>
        </w:tc>
      </w:tr>
      <w:tr w:rsidR="002C59C6" w:rsidRPr="00DF4A52" w:rsidTr="004A0947">
        <w:trPr>
          <w:tblCellSpacing w:w="0" w:type="dxa"/>
        </w:trPr>
        <w:tc>
          <w:tcPr>
            <w:tcW w:w="19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C59C6" w:rsidRPr="00DF4A52" w:rsidRDefault="002C59C6" w:rsidP="004A0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4A52">
              <w:rPr>
                <w:rFonts w:ascii="Times New Roman" w:eastAsia="Times New Roman" w:hAnsi="Times New Roman" w:cs="Times New Roman"/>
                <w:sz w:val="26"/>
                <w:szCs w:val="26"/>
              </w:rPr>
              <w:t>Воскресенье</w:t>
            </w:r>
          </w:p>
        </w:tc>
        <w:tc>
          <w:tcPr>
            <w:tcW w:w="4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hideMark/>
          </w:tcPr>
          <w:p w:rsidR="002C59C6" w:rsidRPr="00DF4A52" w:rsidRDefault="002C59C6" w:rsidP="004A0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F4A52">
              <w:rPr>
                <w:rFonts w:ascii="Times New Roman" w:eastAsia="Times New Roman" w:hAnsi="Times New Roman" w:cs="Times New Roman"/>
                <w:sz w:val="26"/>
                <w:szCs w:val="26"/>
              </w:rPr>
              <w:t>выходной</w:t>
            </w:r>
          </w:p>
        </w:tc>
      </w:tr>
    </w:tbl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2.1.1. Порядок информирования о проведении муниципального контроля включает в себя:</w:t>
      </w:r>
    </w:p>
    <w:p w:rsidR="002C59C6" w:rsidRPr="00DF4A52" w:rsidRDefault="002C59C6" w:rsidP="002C59C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размещение данного Административного регламента на официальном сайте 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  <w:r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(адрес сайта </w:t>
      </w:r>
      <w:proofErr w:type="spellStart"/>
      <w:r w:rsidRPr="00696773">
        <w:rPr>
          <w:rFonts w:ascii="Times New Roman" w:hAnsi="Times New Roman" w:cs="Times New Roman"/>
          <w:sz w:val="26"/>
          <w:szCs w:val="26"/>
        </w:rPr>
        <w:t>www</w:t>
      </w:r>
      <w:proofErr w:type="spellEnd"/>
      <w:r w:rsidRPr="0069677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>arshanov</w:t>
      </w:r>
      <w:r w:rsidRPr="00696773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696773">
        <w:rPr>
          <w:rFonts w:ascii="Times New Roman" w:hAnsi="Times New Roman" w:cs="Times New Roman"/>
          <w:sz w:val="26"/>
          <w:szCs w:val="26"/>
        </w:rPr>
        <w:t>ru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>) и на информационных стендах Администрации.</w:t>
      </w:r>
    </w:p>
    <w:p w:rsidR="002C59C6" w:rsidRPr="00DF4A52" w:rsidRDefault="002C59C6" w:rsidP="002C59C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п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>о письменным обращениям, направленным в Администрацию поселения;</w:t>
      </w:r>
    </w:p>
    <w:p w:rsidR="002C59C6" w:rsidRPr="00DF4A52" w:rsidRDefault="002C59C6" w:rsidP="002C59C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по телефонам Администрации поселения: Главы администрации сельского поселения </w:t>
      </w:r>
      <w:r w:rsidRPr="003A5DC4">
        <w:rPr>
          <w:rFonts w:ascii="Times New Roman" w:hAnsi="Times New Roman" w:cs="Times New Roman"/>
          <w:sz w:val="26"/>
          <w:szCs w:val="26"/>
        </w:rPr>
        <w:t>8 (3904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3A5DC4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2-74-34</w:t>
      </w:r>
      <w:r w:rsidRPr="003A5DC4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2-79-36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, факс: </w:t>
      </w:r>
      <w:r w:rsidRPr="003A5DC4">
        <w:rPr>
          <w:rFonts w:ascii="Times New Roman" w:hAnsi="Times New Roman" w:cs="Times New Roman"/>
          <w:sz w:val="26"/>
          <w:szCs w:val="26"/>
        </w:rPr>
        <w:t>8 (390</w:t>
      </w:r>
      <w:r>
        <w:rPr>
          <w:rFonts w:ascii="Times New Roman" w:hAnsi="Times New Roman" w:cs="Times New Roman"/>
          <w:sz w:val="26"/>
          <w:szCs w:val="26"/>
        </w:rPr>
        <w:t>41</w:t>
      </w:r>
      <w:r w:rsidRPr="003A5DC4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2-79-36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2.2. При информировании об условиях и порядке проведения проверок по письменным обращениям ответ на обращение направляется по почте в адрес заявителя в течение тридцати дней со дня регистрации письменного обращения.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2.3. При информировании по телефону должностное лицо Администрации поселения предоставляет информацию:</w:t>
      </w:r>
    </w:p>
    <w:p w:rsidR="002C59C6" w:rsidRPr="00DF4A52" w:rsidRDefault="002C59C6" w:rsidP="002C59C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о номерах, под которыми зарегистрированы отдельные дела о проведении проверок;</w:t>
      </w:r>
    </w:p>
    <w:p w:rsidR="002C59C6" w:rsidRPr="00DF4A52" w:rsidRDefault="002C59C6" w:rsidP="002C59C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о нормативных правовых актах, на основании которых Администрация поселения осуществляет муниципальный контроль;</w:t>
      </w:r>
    </w:p>
    <w:p w:rsidR="002C59C6" w:rsidRPr="00DF4A52" w:rsidRDefault="002C59C6" w:rsidP="002C59C6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о необходимости представления дополнительных документов и сведений.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Информирование по иным вопросам осуществляется только на основании письменного обращения или устного обращения непосредственно в Администрацию поселения.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2.4. На официальном сайте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  </w:t>
      </w:r>
      <w:r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(адрес сайта </w:t>
      </w:r>
      <w:proofErr w:type="spellStart"/>
      <w:r w:rsidRPr="00696773">
        <w:rPr>
          <w:rFonts w:ascii="Times New Roman" w:hAnsi="Times New Roman" w:cs="Times New Roman"/>
          <w:sz w:val="26"/>
          <w:szCs w:val="26"/>
        </w:rPr>
        <w:t>www</w:t>
      </w:r>
      <w:proofErr w:type="spellEnd"/>
      <w:r w:rsidRPr="0069677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>arshanov</w:t>
      </w:r>
      <w:r w:rsidRPr="00696773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696773">
        <w:rPr>
          <w:rFonts w:ascii="Times New Roman" w:hAnsi="Times New Roman" w:cs="Times New Roman"/>
          <w:sz w:val="26"/>
          <w:szCs w:val="26"/>
        </w:rPr>
        <w:t>ru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>) размещается следующая информация:</w:t>
      </w:r>
    </w:p>
    <w:p w:rsidR="002C59C6" w:rsidRPr="00DF4A52" w:rsidRDefault="002C59C6" w:rsidP="002C59C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текст настоящего Административного регламента;</w:t>
      </w:r>
    </w:p>
    <w:p w:rsidR="002C59C6" w:rsidRPr="00DF4A52" w:rsidRDefault="002C59C6" w:rsidP="002C59C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адрес, режим работы, номера телефонов Администрации поселения;</w:t>
      </w:r>
    </w:p>
    <w:p w:rsidR="002C59C6" w:rsidRPr="00DF4A52" w:rsidRDefault="002C59C6" w:rsidP="002C59C6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план проведения плановых проверок Администрации поселения.</w:t>
      </w:r>
    </w:p>
    <w:p w:rsidR="002C59C6" w:rsidRDefault="002C59C6" w:rsidP="002C59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AF55B0">
        <w:rPr>
          <w:rFonts w:ascii="Times New Roman" w:eastAsia="Times New Roman" w:hAnsi="Times New Roman" w:cs="Times New Roman"/>
          <w:sz w:val="26"/>
          <w:szCs w:val="26"/>
        </w:rPr>
        <w:t xml:space="preserve">.5. Информация о процедуре осуществления муниципального контроля предоставляется на безвозмездной основе.2.6. </w:t>
      </w:r>
      <w:proofErr w:type="gramStart"/>
      <w:r w:rsidRPr="00AF55B0">
        <w:rPr>
          <w:rFonts w:ascii="Times New Roman" w:eastAsia="Times New Roman" w:hAnsi="Times New Roman" w:cs="Times New Roman"/>
          <w:sz w:val="26"/>
          <w:szCs w:val="26"/>
        </w:rPr>
        <w:t>Комплекс действий при осуществлении муниципального контроля (подготовка к проведению мероприятий по муниципальному контролю, мероприятия по муниципальному контролю и последующие действия по результатам муниципального контроля) осуществляется в течение 30 дней со дня регистрации обращения, заявления, являющегося основанием для осуществления муниципального контроля (при внеплановых проверках), или со дня принятия распоряжения о проведении проверки (при плановых проверках).</w:t>
      </w:r>
      <w:proofErr w:type="gramEnd"/>
      <w:r w:rsidRPr="00AF55B0">
        <w:rPr>
          <w:rFonts w:ascii="Times New Roman" w:eastAsia="Times New Roman" w:hAnsi="Times New Roman" w:cs="Times New Roman"/>
          <w:sz w:val="26"/>
          <w:szCs w:val="26"/>
        </w:rPr>
        <w:br/>
        <w:t>Если для рассмотрения обращения необходимо проведение специальных экспертиз и расследований, истребование дополнительных материалов, либо принятие иных мер, указанный срок может быть продлен Главой администрации поселения на срок не более 30 дней.</w:t>
      </w:r>
    </w:p>
    <w:p w:rsidR="002C59C6" w:rsidRPr="00DF4A52" w:rsidRDefault="002C59C6" w:rsidP="002C59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55B0">
        <w:rPr>
          <w:rFonts w:ascii="Times New Roman" w:eastAsia="Times New Roman" w:hAnsi="Times New Roman" w:cs="Times New Roman"/>
          <w:sz w:val="26"/>
          <w:szCs w:val="26"/>
        </w:rPr>
        <w:t xml:space="preserve">2.7. Основанием для отказа в проведении проверок является отсутствие юридических фактов, указанных в пункте 3.1 настоящего Административного регламента, а также отсутствие полномочий Администрации поселения в случаях нарушений обязательных требований, установленных законодательством и иными нормативными правовыми актами Российской Федерации, если проверка соблюдения таких требований не относится к компетенции Администрации </w:t>
      </w:r>
      <w:r w:rsidRPr="00AF55B0">
        <w:rPr>
          <w:rFonts w:ascii="Times New Roman" w:eastAsia="Times New Roman" w:hAnsi="Times New Roman" w:cs="Times New Roman"/>
          <w:sz w:val="26"/>
          <w:szCs w:val="26"/>
        </w:rPr>
        <w:lastRenderedPageBreak/>
        <w:t>поселения.</w:t>
      </w:r>
      <w:r w:rsidRPr="00AF55B0">
        <w:rPr>
          <w:rFonts w:ascii="Times New Roman" w:eastAsia="Times New Roman" w:hAnsi="Times New Roman" w:cs="Times New Roman"/>
          <w:sz w:val="26"/>
          <w:szCs w:val="26"/>
        </w:rPr>
        <w:br/>
        <w:t>2.8. Муниципальный контроль осуществляется без взимания платы.</w:t>
      </w:r>
    </w:p>
    <w:p w:rsidR="002C59C6" w:rsidRPr="00DF4A52" w:rsidRDefault="002C59C6" w:rsidP="002C59C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b/>
          <w:bCs/>
          <w:sz w:val="26"/>
          <w:szCs w:val="26"/>
        </w:rPr>
        <w:t>3. Административные процедуры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3.1. При осуществлении муниципального контроля Администрацией поселения выполняются следующие административные процедуры:</w:t>
      </w:r>
    </w:p>
    <w:p w:rsidR="002C59C6" w:rsidRPr="00DF4A52" w:rsidRDefault="002C59C6" w:rsidP="002C59C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планирование проверок деятельности юридических лиц и индивидуальных предпринимателей в сфере использования автомобильных дорог местного значения (в отношении деятельности физических лиц планирование проверок не осуществляется);</w:t>
      </w:r>
    </w:p>
    <w:p w:rsidR="002C59C6" w:rsidRPr="00DF4A52" w:rsidRDefault="002C59C6" w:rsidP="002C59C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издание распоряжения о проведении проверки;</w:t>
      </w:r>
    </w:p>
    <w:p w:rsidR="002C59C6" w:rsidRPr="00DF4A52" w:rsidRDefault="002C59C6" w:rsidP="002C59C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согласование внеплановой выездной проверки с органом прокуратуры (при проверках юридических лиц и индивидуальных предпринимателей);</w:t>
      </w:r>
    </w:p>
    <w:p w:rsidR="002C59C6" w:rsidRPr="00DF4A52" w:rsidRDefault="002C59C6" w:rsidP="002C59C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проведение проверки и оформление ее результатов;</w:t>
      </w:r>
    </w:p>
    <w:p w:rsidR="002C59C6" w:rsidRPr="00DF4A52" w:rsidRDefault="002C59C6" w:rsidP="002C59C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выдача предписаний об устранении выявленных нарушений;</w:t>
      </w:r>
    </w:p>
    <w:p w:rsidR="002C59C6" w:rsidRPr="00DF4A52" w:rsidRDefault="002C59C6" w:rsidP="002C59C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устранением выявленных нарушений.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Юридическими фактами, являющимися основаниями для проведения проверок соблюдения требований, установленных муниципальными правовыми актами в сфере использования автомобильных дорог местного значения, являются:</w:t>
      </w:r>
    </w:p>
    <w:p w:rsidR="002C59C6" w:rsidRPr="00DF4A52" w:rsidRDefault="002C59C6" w:rsidP="002C59C6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план проведения проверок деятельности юридических лиц и индивидуальных предпринимателей, подготовленный в установленном порядке;</w:t>
      </w:r>
    </w:p>
    <w:p w:rsidR="002C59C6" w:rsidRPr="00DF4A52" w:rsidRDefault="002C59C6" w:rsidP="002C59C6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истечение срока исполнения ранее выданного предписания об устранении выявленного нарушения требований, установленных муниципальными правовыми актами, допущенного юридическими лицами, индивидуальными предпринимателями и гражданами при осуществлении ими деятельности в сфере использования автомобильных дорог местного значения, в том числе истечение срока исполнения требований, установленных муниципальными правовыми актами, принятыми в отношении конкретных лиц (предписывающими распоряжениями, постановлениями Администрации поселения);</w:t>
      </w:r>
      <w:proofErr w:type="gramEnd"/>
    </w:p>
    <w:p w:rsidR="002C59C6" w:rsidRPr="00DF4A52" w:rsidRDefault="002C59C6" w:rsidP="002C59C6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поступление обращений и заявлений граждан, в том числе индивидуальных предпринимателей, юридических лиц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а)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угрозы чрезвычайных ситуаций природного и техногенного характера;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б)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характера;</w:t>
      </w:r>
    </w:p>
    <w:p w:rsidR="002C59C6" w:rsidRPr="00DF4A52" w:rsidRDefault="002C59C6" w:rsidP="002C59C6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получение от органов государственной власти, органов местного самоуправления, организаций и граждан сведений, свидетельствующих о несоблюдении гражданами, осуществляющими деятельность в сфере использования автомобильных дорог местного значения, требований, установленных муниципальными правовыми актами. 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Проверка является внеплановой, если она проводится на основании юридических фактов, указанных в настоящем пункте, и не включена в ежегодный план проверок Администрации поселения.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lastRenderedPageBreak/>
        <w:t>Обращения и заявления, не позволяющие установить лицо, обратившееся в Администрацию поселения, не могут служить основанием для проведения внеплановой проверки.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3.2. Плановые проверки проводятся Администрацией поселения на основании ежегодных планов проверок Администрации поселения.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До 1 августа года, предшествующего году проведения плановых проверок, Администрация поселения, подготавливает план проверок в сфере использования автодорог на следующий год и направляет его Главе администрации поселения.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Проект общего ежегодного плана проверок Администрации поселения в срок до 1 сентября года, предшествующего году проведения плановых проверок, направляется Администрацией в прокуратуру </w:t>
      </w:r>
      <w:r>
        <w:rPr>
          <w:rFonts w:ascii="Times New Roman" w:eastAsia="Times New Roman" w:hAnsi="Times New Roman" w:cs="Times New Roman"/>
          <w:sz w:val="26"/>
          <w:szCs w:val="26"/>
        </w:rPr>
        <w:t>Алтайского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  района </w:t>
      </w:r>
      <w:r>
        <w:rPr>
          <w:rFonts w:ascii="Times New Roman" w:eastAsia="Times New Roman" w:hAnsi="Times New Roman" w:cs="Times New Roman"/>
          <w:sz w:val="26"/>
          <w:szCs w:val="26"/>
        </w:rPr>
        <w:t>Республики Хакасия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для формирования Генеральной прокуратурой Российской Федерации ежегодного сводного плана проведения плановых проверок.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Общий ежегодный план проверок Администрации поселения (далее – ежегодный план) утверждается распоряжением Администрации поселения.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Основанием для включения плановой проверки в ежегодный план является истечение трех лет со дня:</w:t>
      </w:r>
    </w:p>
    <w:p w:rsidR="002C59C6" w:rsidRPr="00DF4A52" w:rsidRDefault="002C59C6" w:rsidP="002C59C6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государственной регистрации юридического лица, индивидуального предпринимателя;</w:t>
      </w:r>
    </w:p>
    <w:p w:rsidR="002C59C6" w:rsidRPr="00DF4A52" w:rsidRDefault="002C59C6" w:rsidP="002C59C6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окончания проведения последней плановой проверки юридического лица, индивидуального предпринимателя.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3.3. Издание распоряжения о проведении проверки.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Юридическими фактами для исполнения процедуры издания распоряжения о проведении проверки являются:</w:t>
      </w:r>
    </w:p>
    <w:p w:rsidR="002C59C6" w:rsidRPr="00DF4A52" w:rsidRDefault="002C59C6" w:rsidP="002C59C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наступление определенного этапа ежегодного плана проверок (при проверках юридических лиц и индивидуальных предпринимателей);</w:t>
      </w:r>
    </w:p>
    <w:p w:rsidR="002C59C6" w:rsidRPr="00DF4A52" w:rsidRDefault="002C59C6" w:rsidP="002C59C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наступление оснований для проведения внеплановой проверки (при проверках юридических лиц, индивидуальных предпринимателей и граждан), указанных в пункте 3.1 настоящего Административного регламента.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3.4. Проверка осуществляется на основании распоряжения Администрации поселения.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Распоряжение о проведении проверки юридических лиц и индивидуальных предпринимателей подготавливается по форме, утвержденной приказом Минэкономразвития России от 30.04.2009 N 141 “О реализации положений Федерального закона “О защите прав юридических лиц и индивидуальных предпринимателей при осуществлении государственного контроля (надзора) и муниципального контроля”.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Распоряжение о проведении проверки деятельности гражданина в сфере использования автодорог подготавливается по указанной утвержденной форме по аналогии.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В распоряжении о проведении проверки указываются:</w:t>
      </w:r>
    </w:p>
    <w:p w:rsidR="002C59C6" w:rsidRPr="00DF4A52" w:rsidRDefault="002C59C6" w:rsidP="002C59C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наименование органа муниципального контроля;</w:t>
      </w:r>
    </w:p>
    <w:p w:rsidR="002C59C6" w:rsidRPr="00DF4A52" w:rsidRDefault="002C59C6" w:rsidP="002C59C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фамилия, имя, отчество и должности должностного лица или должностных лиц, уполномоченных на проведение проверки, а также привлекаемых к проведению проверки экспертов, представителей экспертных организаций;</w:t>
      </w:r>
    </w:p>
    <w:p w:rsidR="002C59C6" w:rsidRPr="00DF4A52" w:rsidRDefault="002C59C6" w:rsidP="002C59C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наименование юридического лица или фамилия, имя, отчество индивидуального предпринимателя, физического лица, в отношении которых проводится проверка;</w:t>
      </w:r>
    </w:p>
    <w:p w:rsidR="002C59C6" w:rsidRPr="00DF4A52" w:rsidRDefault="002C59C6" w:rsidP="002C59C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цели, задачи, предмет проверки и срок ее проведения;</w:t>
      </w:r>
    </w:p>
    <w:p w:rsidR="002C59C6" w:rsidRPr="00DF4A52" w:rsidRDefault="002C59C6" w:rsidP="002C59C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правовые основания проведения проверки, в том числе подлежащие проверке обязательные требования, установленные нормативными правовыми актами;</w:t>
      </w:r>
    </w:p>
    <w:p w:rsidR="002C59C6" w:rsidRPr="00DF4A52" w:rsidRDefault="002C59C6" w:rsidP="002C59C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сроки проведения и перечень мероприятий по контролю, необходимых для достижения целей и задач проведения проверки;</w:t>
      </w:r>
    </w:p>
    <w:p w:rsidR="002C59C6" w:rsidRPr="00DF4A52" w:rsidRDefault="002C59C6" w:rsidP="002C59C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lastRenderedPageBreak/>
        <w:t>перечень административных регламентов проведения мероприятий по муниципальному контролю;</w:t>
      </w:r>
    </w:p>
    <w:p w:rsidR="002C59C6" w:rsidRPr="00DF4A52" w:rsidRDefault="002C59C6" w:rsidP="002C59C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перечень документов, предоставление которых юридическими и физическими лицами, индивидуальными предпринимателями необходимо для достижения целей и задач проведения проверки;</w:t>
      </w:r>
    </w:p>
    <w:p w:rsidR="002C59C6" w:rsidRPr="00DF4A52" w:rsidRDefault="002C59C6" w:rsidP="002C59C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даты начала и окончания проведения проверки.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3.5.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Внеплановая выездная проверка юридических лиц, индивидуальных предпринимателей, проводимая по основаниям, предусмотренным подпунктами “а”, “б” пункта 2 части 2 статьи 10 Федерального закона от 26 декабря 2008 г. N 294-Ф3 “О защите прав юридических лиц и индивидуальных предпринимателей при осуществлении государственного контроля (надзора) и муниципального контроля”, может быть проведена только после согласования с органом прокуратуры по месту осуществления деятельности таких юридических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лиц, индивидуальных предпринимателей: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3.5.1. В день подписания распоряжения Администрации поселения о проведении внеплановой выездной проверки юридических лиц, индивидуальных предпринимателей в целях согласования ее проведения администрация представляет в прокуратуру </w:t>
      </w:r>
      <w:r>
        <w:rPr>
          <w:rFonts w:ascii="Times New Roman" w:eastAsia="Times New Roman" w:hAnsi="Times New Roman" w:cs="Times New Roman"/>
          <w:sz w:val="26"/>
          <w:szCs w:val="26"/>
        </w:rPr>
        <w:t>Алтайского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района </w:t>
      </w:r>
      <w:r>
        <w:rPr>
          <w:rFonts w:ascii="Times New Roman" w:eastAsia="Times New Roman" w:hAnsi="Times New Roman" w:cs="Times New Roman"/>
          <w:sz w:val="26"/>
          <w:szCs w:val="26"/>
        </w:rPr>
        <w:t>Республики Хакасия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по месту осуществления деятельности субъектов малого или среднего предпринимательства заявление о согласовании проведения внеплановой выездной проверки. К этому заявлению прилагаются копия распоряжения о проведении внеплановой выездной проверки и документы, которые содержат сведения, послужившие основанием ее проведения;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3.5.2. Заявление о согласовании с прокуратурой </w:t>
      </w:r>
      <w:r>
        <w:rPr>
          <w:rFonts w:ascii="Times New Roman" w:eastAsia="Times New Roman" w:hAnsi="Times New Roman" w:cs="Times New Roman"/>
          <w:sz w:val="26"/>
          <w:szCs w:val="26"/>
        </w:rPr>
        <w:t>Алтайского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района </w:t>
      </w:r>
      <w:r>
        <w:rPr>
          <w:rFonts w:ascii="Times New Roman" w:eastAsia="Times New Roman" w:hAnsi="Times New Roman" w:cs="Times New Roman"/>
          <w:sz w:val="26"/>
          <w:szCs w:val="26"/>
        </w:rPr>
        <w:t>Республики Хакасия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проведения внеплановой выездной проверки подготавливается по форме, утвержденной приказом Минэкономразвития России от 30.04.2009 N 141 “О реализации положений Федерального закона “О защите прав юридических лиц и индивидуальных предпринимателей при осуществлении государственного контроля (надзора) и муниципального контроля”.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3.5.3.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Если основанием для проведения внеплановой выездной проверки является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возникновение чрезвычайных ситуаций природного и техногенного характера или обнаружение нарушений обязательных требований, установленных муниципальными правовыми актами, в момент совершения таких нарушений, в связи с необходимостью принятия неотложных мер Администрация поселения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вправе приступить к проведению внеплановой выездной проверки незамедлительно.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При этом извещение Администрацией поселения прокуратуры </w:t>
      </w:r>
      <w:r>
        <w:rPr>
          <w:rFonts w:ascii="Times New Roman" w:eastAsia="Times New Roman" w:hAnsi="Times New Roman" w:cs="Times New Roman"/>
          <w:sz w:val="26"/>
          <w:szCs w:val="26"/>
        </w:rPr>
        <w:t>Алтайского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района </w:t>
      </w:r>
      <w:r>
        <w:rPr>
          <w:rFonts w:ascii="Times New Roman" w:eastAsia="Times New Roman" w:hAnsi="Times New Roman" w:cs="Times New Roman"/>
          <w:sz w:val="26"/>
          <w:szCs w:val="26"/>
        </w:rPr>
        <w:t>Республики Хакасия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о проведении мероприятий по контролю осуществляется посредством направления документов в прокуратуру </w:t>
      </w:r>
      <w:r>
        <w:rPr>
          <w:rFonts w:ascii="Times New Roman" w:eastAsia="Times New Roman" w:hAnsi="Times New Roman" w:cs="Times New Roman"/>
          <w:sz w:val="26"/>
          <w:szCs w:val="26"/>
        </w:rPr>
        <w:t>Алтайского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района </w:t>
      </w:r>
      <w:r>
        <w:rPr>
          <w:rFonts w:ascii="Times New Roman" w:eastAsia="Times New Roman" w:hAnsi="Times New Roman" w:cs="Times New Roman"/>
          <w:sz w:val="26"/>
          <w:szCs w:val="26"/>
        </w:rPr>
        <w:t>Республики Хакасия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в течение двадцати четырех часов.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3.6. Проведение проверки осуществляется должностным лицом или должностными лицами Администрации поселения, указанными в распоряжении о проведении проверки: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3.6.1. Проверки в отношении юридических лиц и индивидуальных предпринимателей осуществляются с соблюдением требований Федерального закона от 26 декабря 2008 г. N 294-ФЗ “О защите прав юридических лиц и индивидуальных предпринимателей при осуществлении государственного 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lastRenderedPageBreak/>
        <w:t>контроля (надзора) и муниципального контроля”;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3.6.2. Проверки в отношении граждан осуществляются с соблюдением требований Кодекса Российской Федерации об административных правонарушениях;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3.6.3. Проверка проводится в сроки, указанные в распоряжении о проведении проверки. Срок проведения проверки не может превышать двадцать рабочих дней.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</w:t>
      </w:r>
      <w:proofErr w:type="spellStart"/>
      <w:r w:rsidRPr="00DF4A52">
        <w:rPr>
          <w:rFonts w:ascii="Times New Roman" w:eastAsia="Times New Roman" w:hAnsi="Times New Roman" w:cs="Times New Roman"/>
          <w:sz w:val="26"/>
          <w:szCs w:val="26"/>
        </w:rPr>
        <w:t>микропредприятия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в год. В случаях, установленных законодательством Российской Федерации, срок проведения плановой выездной проверки может быть продлен, но не более чем на двадцать рабочих дней, в отношении малых предприятий, </w:t>
      </w:r>
      <w:proofErr w:type="spellStart"/>
      <w:r w:rsidRPr="00DF4A52">
        <w:rPr>
          <w:rFonts w:ascii="Times New Roman" w:eastAsia="Times New Roman" w:hAnsi="Times New Roman" w:cs="Times New Roman"/>
          <w:sz w:val="26"/>
          <w:szCs w:val="26"/>
        </w:rPr>
        <w:t>микропредприятий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не более чем на пятнадцать часов;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3.6.4. О проведении плановой проверки юридическое лицо, индивидуальный предприниматель, физическое лицо уведомляются не позднее чем в течение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О проведении внеплановой выездной проверки, не требующей согласования с органами прокуратуры (проверка исполнения предписания, в том числе предписывающего распоряжения, постановления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>, принятого в отношении конкретного лица и содержащего сроки исполнения требований), юридическое и физическое лица, индивидуальный предприниматель уведомляются Администрацией поселения не менее чем за двадцать четыре часа до начала ее проведения любым доступным способом.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br/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О проведении внеплановой выездной проверки, требующей согласования с прокуратурой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Алтайского 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района </w:t>
      </w:r>
      <w:r>
        <w:rPr>
          <w:rFonts w:ascii="Times New Roman" w:eastAsia="Times New Roman" w:hAnsi="Times New Roman" w:cs="Times New Roman"/>
          <w:sz w:val="26"/>
          <w:szCs w:val="26"/>
        </w:rPr>
        <w:t>Республики Хакасия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t>, проводимой по обращениям, указывающим на возможность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юридическое и физическое лица, индивидуальный предприниматель уведомляются Администрацией поселения не позднее чем в течение трех рабочих дней до начала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ее проведения посредством направления копии распоряжения о начале проведения внеплановой проверки заказным почтовым отправлением с уведомлением о вручении или иным доступным способом;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3.6.5.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Если в результате деятельности физического лица, юридического лица, индивидуального предпринимателя причинен или причиняется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возникли или могут возникнуть чрезвычайные ситуации природного и техногенного характера, предварительное уведомление юридических и физических лиц, индивидуальных предпринимателей о начале проведения внеплановой выездной проверки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не требуется;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3.6.6. В случае проведения внеплановой выездной проверки членов </w:t>
      </w:r>
      <w:proofErr w:type="spellStart"/>
      <w:r w:rsidRPr="00DF4A52">
        <w:rPr>
          <w:rFonts w:ascii="Times New Roman" w:eastAsia="Times New Roman" w:hAnsi="Times New Roman" w:cs="Times New Roman"/>
          <w:sz w:val="26"/>
          <w:szCs w:val="26"/>
        </w:rPr>
        <w:t>саморегулируемой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организации Администрация поселения обязана уведомить </w:t>
      </w:r>
      <w:proofErr w:type="spellStart"/>
      <w:r w:rsidRPr="00DF4A52">
        <w:rPr>
          <w:rFonts w:ascii="Times New Roman" w:eastAsia="Times New Roman" w:hAnsi="Times New Roman" w:cs="Times New Roman"/>
          <w:sz w:val="26"/>
          <w:szCs w:val="26"/>
        </w:rPr>
        <w:t>саморегулируемую</w:t>
      </w:r>
      <w:proofErr w:type="spell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проверки;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3.6.7. Заверенная оттиском печати Администрации поселения копия распоряжения о проведении проверки вручается под роспись муниципальным инспектором руководителю или иному должностному лицу юридического лица, либо индивидуальному предпринимателю, либо гражданину одновременно с 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lastRenderedPageBreak/>
        <w:t>предъявлением служебного удостоверения.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По требованию подлежащих проверке лиц муниципальные инспекторы обязаны представить информацию об органе, уполномоченном осуществлять муниципальный контроль, в целях подтверждения своих полномочий;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3.6.8. По результатам проведенной проверки юридического лица и индивидуального предпринимателя составляется акт по форме, утвержденной приказом Минэкономразвития России от 30.04.2009 N 141 “О реализации положений Федерального закона “О защите прав юридических лиц и индивидуальных предпринимателей при осуществлении государственного контроля (надзора) и муниципального контроля”.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Акт по результатам проведения проверки деятельности гражданина при пользовании автомобильными дорогами местного значения в границах населенных пунктов поселения подготавливается по указанной утвержденной форме по аналогии;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3.6.9. В акте указываются:</w:t>
      </w:r>
    </w:p>
    <w:p w:rsidR="002C59C6" w:rsidRPr="00DF4A52" w:rsidRDefault="002C59C6" w:rsidP="002C59C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дата, время и место составления акта проверки;</w:t>
      </w:r>
    </w:p>
    <w:p w:rsidR="002C59C6" w:rsidRPr="00DF4A52" w:rsidRDefault="002C59C6" w:rsidP="002C59C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наименование органа, проводящего проверку;</w:t>
      </w:r>
    </w:p>
    <w:p w:rsidR="002C59C6" w:rsidRPr="00DF4A52" w:rsidRDefault="002C59C6" w:rsidP="002C59C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дата и номер распоряжения, на основании которого проведена проверка;</w:t>
      </w:r>
    </w:p>
    <w:p w:rsidR="002C59C6" w:rsidRPr="00DF4A52" w:rsidRDefault="002C59C6" w:rsidP="002C59C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дата и номер согласования с органом прокуратуры (при его необходимости);</w:t>
      </w:r>
    </w:p>
    <w:p w:rsidR="002C59C6" w:rsidRPr="00DF4A52" w:rsidRDefault="002C59C6" w:rsidP="002C59C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фамилия, имя, отчество и должность муниципального инспектора, проводившего проверку;</w:t>
      </w:r>
    </w:p>
    <w:p w:rsidR="002C59C6" w:rsidRPr="00DF4A52" w:rsidRDefault="002C59C6" w:rsidP="002C59C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 наименование проверяемого юридического лица или фамилия, имя, отчество индивидуального предпринимателя; фамилия, имя, отчество физического лица, а также фамилия, имя, отчество и должность руководителя, иного должностного лица или уполномоченного представителя юридического лица, физического лица, индивидуального предпринимателя,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присутствовавших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при проведении проверки;</w:t>
      </w:r>
    </w:p>
    <w:p w:rsidR="002C59C6" w:rsidRPr="00DF4A52" w:rsidRDefault="002C59C6" w:rsidP="002C59C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дата, время, продолжительность и место проведения проверки;</w:t>
      </w:r>
    </w:p>
    <w:p w:rsidR="002C59C6" w:rsidRPr="00DF4A52" w:rsidRDefault="002C59C6" w:rsidP="002C59C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сведения о результатах проверки, в том числе о выявленных нарушениях обязательных требований, установленных нормативными правовыми актами, об их характере, о лицах, допустивших указанные нарушения;</w:t>
      </w:r>
    </w:p>
    <w:p w:rsidR="002C59C6" w:rsidRPr="00DF4A52" w:rsidRDefault="002C59C6" w:rsidP="002C59C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сведения об ознакомлении или об отказе в ознакомлении с актом проверки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физического лица, его уполномоченного представителя, присутствовавших при проведении проверки, о наличии их подписей или об отказе от совершения подписи, а также сведения о внесении в журнал учета проверок записи о проведенной проверке либо о невозможности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внесения такой записи в связи с отсутствием у юридического лица, индивидуального предпринимателя указанного журнала;</w:t>
      </w:r>
    </w:p>
    <w:p w:rsidR="002C59C6" w:rsidRPr="00DF4A52" w:rsidRDefault="002C59C6" w:rsidP="002C59C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подписи должностного лица или должностных лиц, проводивших проверку;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3.6.10. К акту проверки прилагаются протоколы или заключения проведенных исследований, испытаний и экспертиз, объяснения лиц, на которых возлагается ответственность за совершение нарушений, предписания об устранении выявленных нарушений и иные связанные с результатами проверки документы или их копии;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3.6.11. Акт проверки оформляется непосредственно после ее завершения в двух экземплярах. Один экземпляр акта проверки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представителю, физическому лицу, его уполномоченному представителю под расписку об ознакомлении либо об отказе в ознакомлении с актом проверки;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3.6.12.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В случае отсутствия руководителя, иного должностного лица или 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lastRenderedPageBreak/>
        <w:t>уполномоченного представителя юридического лица, индивидуального предпринимателя, его уполномоченного представителя, физического лица, его уполномоченного представителя (при наличии документов о надлежащем уведомлении), а также в случае отказа лица, в отношении которого проводилась проверка, дать расписку об ознакомлении либо об отказе в ознакомлении с актом проверки, акт направляется заказным почтовым отправлением с уведомлением о вручении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которое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приобщается вместе с экземпляром акта к материалам проверки;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3.6.13. При выявлении нарушений требований, установленных муниципальными правовыми актами, за которые предусмотрена административная ответственность в соответствии с Кодексом Российской Федерации об административных правонарушениях акт проверки, а при необходимости, и иные материалы проверки направляются в орган, уполномоченный составлять протокол об административном правонарушении для привлечения нарушителя к административной ответственности.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3.6.14.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В случае непредставления юридическими лицами, индивидуальными предпринимателями и гражданами, их уполномоченными представителями, в отношении которых проводится выездная проверка, возможности муниципальному инспектору, проводящим выездную проверку, ознакомиться с документами, связанными с целями, задачами и предметом выездной проверки (если выездной проверке не предшествовало проведение документарной проверки), а также не обеспечения доступа проводящих выездную проверку должностных лиц и участвующих в выездной проверке экспертов, представителей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экспертных организаций на территорию, в используемые юридическими лицами, индивидуальными предпринимателями и гражданами при осуществлении ими деятельности здания, строения, сооружения, помещения, к используемому оборудованию, подобным объектам, должностные лица органа муниципального контроля составляют а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кт в пр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>оизвольной форме о неповиновении законному распоряжению должностного лица органа, осуществляющего муниципальный контроль.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Указанный акт, приказ о проверке, документ, подтверждающий надлежащее уведомление о проверке, иные документы направляются в орган, уполномоченный составлять протокол об административном правонарушении для привлечения нарушителя к административной ответственности в соответствии с Кодексом Российской Федерации об административных правонарушениях.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3.7. В случае выявления при проведении проверки нарушений юридическим и физическим лицами, индивидуальным предпринимателем, в отношении которого проводилась проверка, требований, установленных муниципальными правовыми актами, должностные лица Администрации поселения, проводившие проверку, обязаны выдать предписание об устранении выявленных нарушений с установлением обоснованных сроков их устранения: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3.7.1. Предписание об устранении выявленных нарушений должно содержать перечень выявленных нарушений и сроки их устранения, с указанием нормативных правовых актов, требования которых нарушены;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3.7.2. Предписание подписывается Главой администрации поселения;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3.7.3. </w:t>
      </w:r>
      <w:r w:rsidRPr="00CF6413">
        <w:rPr>
          <w:rFonts w:ascii="Times New Roman" w:eastAsia="Times New Roman" w:hAnsi="Times New Roman" w:cs="Times New Roman"/>
          <w:sz w:val="26"/>
          <w:szCs w:val="26"/>
        </w:rPr>
        <w:t>Форма предписания приведена в Приложении к данному регламенту (</w:t>
      </w:r>
      <w:hyperlink r:id="rId7" w:tgtFrame="_blank" w:tooltip="Скачать" w:history="1">
        <w:r w:rsidRPr="00CF6413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Приложение 2</w:t>
        </w:r>
      </w:hyperlink>
      <w:r w:rsidRPr="00CF6413">
        <w:rPr>
          <w:rFonts w:ascii="Times New Roman" w:eastAsia="Times New Roman" w:hAnsi="Times New Roman" w:cs="Times New Roman"/>
          <w:sz w:val="26"/>
          <w:szCs w:val="26"/>
        </w:rPr>
        <w:t>);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3.7.4. Предписание вручается физическому лицу, законному представителю юридического лица или индивидуальному предпринимателю под расписку.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В случае отказа от получения предписания об устранении выявленных нарушений, а также в случае отказа проверяемого лица дать расписку о получении указанного предписания, предписание об устранении выявленных нарушений направляется не позднее трех рабочих дней со дня его регистрации проверяемому лицу заказным 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lastRenderedPageBreak/>
        <w:t>почтовым отправлением с уведомлением о вручении, которое приобщается к материалам проверки.</w:t>
      </w:r>
      <w:proofErr w:type="gramEnd"/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3.8.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требований, установленных муниципальными правовыми актами, принятыми в отношении конкретных лиц, содержащими срок исполнения (предписывающими распоряжениями и постановлениями Администрации поселения), осуществляется в порядке контроля за исполнением ранее выданных предписаний об устранении нарушений: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3.8.1. В течение пятнадцати дней с момента истечения срока устранения нарушения требований, установленных муниципальными правовыми актами, указанного в предписании об устранении нарушения или в соответствующем предписывающем распоряжении, постановлении Администрации поселения, проводится проверка устранения ранее выявленного нарушения – исполнения предписания;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3.8.2. В случае невозможности устранения нарушения в установленный срок нарушитель заблаговременно направляет в Администрацию поселения ходатайство с просьбой о продлении срока устранения нарушения. К ходатайству прилагаются документы, подтверждающие принятие нарушителем исчерпывающих мер для устранения нарушения в установленный срок.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Лицо, выдавшее предписание об устранении нарушения, рассматривает поступившее ходатайство и выносит решение о продлении срока устранения нарушения или об отклонении ходатайства и оставлении срока устранения нарушения без изменения;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3.8.3. В случае невозможности исполнения в установленный срок требований соответствующего предписывающего распоряжения, постановления Администрации поселения указанное ходатайство направляется в Администрацию поселения.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По результатам рассмотрения ходатайства Администрацией поселения в установленном порядке вносятся изменения в указанное распоряжение, постановление Администрации поселения либо ходатайство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отклоняется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и срок исполнения требований остается без изменения;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3.8.4. При устранении допущенного нарушения составляется акт проверки соблюдения требований, установленных муниципальными правовыми актами, с приложением документов, подтверждающих устранение нарушения;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3.8.5. В случае не устранения нарушений акт проверки и иные материалы проверки направляются в орган, уполномоченный составлять протокол об административном правонарушении, предусмотренном  Кодексом Российской Федерации об административных правонарушениях и специалисту Администрации поселения для обращения в суд в целях устранения правонарушения.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3.9. При осуществлении муниципального контроля Администрацией поселения могут проводиться мероприятия в форме документарной проверки: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3.9.1. Документарная проверка проводится по месту нахождения Администрации поселения;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3.9.2.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В процессе проведения документарной проверки должностными лицами администрации рассматриваются архивные документы Администрации поселения, относящиеся к деятельности юридического лица, индивидуального предпринимателя, гражданина в сфере использования автомобильных дорог местного значения (правоустанавливающие документы на земельные участки и объекты, разрешительные документы по проектированию и строительству, заключения и согласования заинтересованных организаций, документы о приемке объекта в эксплуатацию, материалы предыдущих проверок и иные документы);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3.9.3. Если сведения, содержащиеся в архивных документах Администрации поселения, не позволяют оценить соблюдение юридическим лицом, 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lastRenderedPageBreak/>
        <w:t>индивидуальным предпринимателем, гражданином требований, установленных муниципальными правовыми актами, муниципальный инспектор направляет в адрес юридического лица, в адрес индивидуального предпринимателя, гражданина мотивированный запрос с требованием представить иные необходимые для рассмотрения в ходе проведения документарной проверки документы. К запросу прилагается заверенная печатью копия приказа о проведении проверки;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3.9.4.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В течение десяти рабочих дней со дня получения мотивированного запроса юридическое лицо, индивидуальный предприниматель, гражданин обязаны направить в Администрацию поселения указанные в запросе документы;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В случае непредставления юридическими лицами, индивидуальными предпринимателями и гражданами, в отношении которых проводится документарная проверка, указанных в запросе документов должностные лица органа муниципального контроля составляют акт в произвольной форме о не исполнении требований муниципального инспектора.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Указанный акт, приказ о проверке, документ, подтверждающий получение запроса, иные документы направляются в орган, уполномоченный составлять протокол об административном правонарушении для привлечения нарушителя к административной ответственности в соответствии с Кодексом Российской Федерации об административных правонарушениях;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3.9.5. 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лица, или подписью физического лица, его уполномоченного представителя;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3.9.6. Должностные лица Администрации поселения, проводящие документарную проверку, обязаны рассмотреть представленные пояснения и документы. В случае если после рассмотрения представленных пояснений и документов, либо при отсутствии пояснений должностные лица Администрации поселения установят признаки нарушения обязательных требований, установленных муниципальными правовыми актами, должностные лица Администрации поселения вправе провести выездную проверку на основании отдельного приказа о проведении выездной проверки.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Решение о назначении выездной проверки также может быть принято в случаях, если лицо, в отношении которого проводится проверка, не представило запрашиваемые документы в установленные законодательством Российской Федерации сроки.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При этом внеплановая выездная проверка проводится в соответствии с требованиями о проведении внеплановой выездной проверки с соблюдением требований пункта 3.5 настоящего Административного регламента;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3.9.7. Если в ходе документарной проверки должностными лицами Администрации поселения получена исчерпывающая информация по предмету проверки, то по результатам проверки составляется акт, при обнаружении нарушений направляется предписание и принимаются все меры по устранению выявленных нарушений.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C59C6" w:rsidRDefault="002C59C6" w:rsidP="002C59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4. Порядок и формы </w:t>
      </w:r>
      <w:proofErr w:type="gramStart"/>
      <w:r w:rsidRPr="00DF4A52">
        <w:rPr>
          <w:rFonts w:ascii="Times New Roman" w:eastAsia="Times New Roman" w:hAnsi="Times New Roman" w:cs="Times New Roman"/>
          <w:b/>
          <w:bCs/>
          <w:sz w:val="26"/>
          <w:szCs w:val="26"/>
        </w:rPr>
        <w:t>контроля за</w:t>
      </w:r>
      <w:proofErr w:type="gramEnd"/>
      <w:r w:rsidRPr="00DF4A5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осуществлением муниципального контроля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4.1. Глава администрации поселения организует и осуществляет текущий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полнотой и качеством осуществления муниципального контроля.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Текущий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полнотой и качеством осуществления муниципального контроля включает в себя проведение проверок, выявление и устранение нарушений прав заявителей, рассмотрение жалоб на действия (бездействие) должностных лиц Администрации поселения при осуществлении муниципального 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lastRenderedPageBreak/>
        <w:t>контроля, принятие решений и подготовку ответов на обращения заявителей.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4.2. Формами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контроля за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соблюдением исполнения административных процедур муниципального контроля являются:</w:t>
      </w:r>
    </w:p>
    <w:p w:rsidR="002C59C6" w:rsidRPr="00DF4A52" w:rsidRDefault="002C59C6" w:rsidP="002C59C6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проводимые в установленном порядке проверки ведения делопроизводства;</w:t>
      </w:r>
    </w:p>
    <w:p w:rsidR="002C59C6" w:rsidRPr="00DF4A52" w:rsidRDefault="002C59C6" w:rsidP="002C59C6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проведение в установленном порядке контрольных проверок.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4.3. При проведении проверки могут рассматриваться все вопросы, связанные с осуществлением муниципального контроля (комплексные проверки), или по конкретному обращению заявителя.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Проверки полноты и качества исполнения административных процедур муниципального контроля осуществляются на основании соответствующего муниципального правового акта.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4.4. В целях осуществления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контроля за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совершением действий при осуществлении муниципального контроля и принятии решений Главе администрации поселения представляются справки-отчеты о результатах осуществления муниципального контроля.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 xml:space="preserve">4.5. Оперативный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соблюдением последовательности действий, определенных административными процедурами по осуществлению муниципального контроля, и принятием решений специалистами осуществляется должностными лицами органа местного самоуправления, ответственными за организацию работы по осуществлению муниципального контроля.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4.6. Перечень должностных лиц, осуществляющих муниципальный контроль, и периодичность осуществления муниципального контроля устанавливается муниципальными правовыми актами Администрации поселения.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4.7. 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C59C6" w:rsidRDefault="002C59C6" w:rsidP="002C59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b/>
          <w:bCs/>
          <w:sz w:val="26"/>
          <w:szCs w:val="26"/>
        </w:rPr>
        <w:t>5. Порядок обжалования действий (бездействия) и решений, осуществляемых (принимаемых) в ходе проведения проверок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5.1.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Действия (бездействие) должностных лиц (специалистов) Администрации поселения, решения, принятые ими в ходе исполнения настоящего Административного регламента, обжалуются в досудебном (внесудебном) и судебном порядке.</w:t>
      </w:r>
      <w:proofErr w:type="gramEnd"/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5.2. В досудебном (внесудебном) порядке могут обжаловаться действия (бездействие) и решения должностных лиц (специалистов) Администрации поселения – Главе администрации поселения: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5.3. Основанием для начала досудебного (внесудебного) обжалования является поступление в Администрацию поселения жалобы, поступившей лично от заявителя (представителя заявителя), направленной в виде почтового отправления или по электронной почте.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5.4. Срок рассмотрения жалобы не должен превышать тридцати дней с момента ее регистрации.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5.5. Жалоба заявителя – физического лица должна содержать следующую информацию:</w:t>
      </w:r>
    </w:p>
    <w:p w:rsidR="002C59C6" w:rsidRPr="00DF4A52" w:rsidRDefault="002C59C6" w:rsidP="002C59C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фамилию, имя, отчество гражданина, которым подается сообщение, его место жительства или пребывания;</w:t>
      </w:r>
      <w:proofErr w:type="gramEnd"/>
    </w:p>
    <w:p w:rsidR="002C59C6" w:rsidRPr="00DF4A52" w:rsidRDefault="002C59C6" w:rsidP="002C59C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должность, фамилию, имя и отчество специалиста (при наличии информации), действия (бездействие) которого нарушает права и законные интересы заявителя;</w:t>
      </w:r>
    </w:p>
    <w:p w:rsidR="002C59C6" w:rsidRPr="00DF4A52" w:rsidRDefault="002C59C6" w:rsidP="002C59C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суть нарушения прав и законных интересов, противоправного действия (бездействия);</w:t>
      </w:r>
    </w:p>
    <w:p w:rsidR="002C59C6" w:rsidRPr="00DF4A52" w:rsidRDefault="002C59C6" w:rsidP="002C59C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lastRenderedPageBreak/>
        <w:t>сведения о способе информирования заявителя о принятых мерах по результатам рассмотрения его сообщения.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5.6. Жалоба заявителя – юридического лица должна содержать следующую информацию:</w:t>
      </w:r>
    </w:p>
    <w:p w:rsidR="002C59C6" w:rsidRPr="00DF4A52" w:rsidRDefault="002C59C6" w:rsidP="002C59C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наименование юридического лица, которым подается жалоба, адрес его места нахождения;</w:t>
      </w:r>
    </w:p>
    <w:p w:rsidR="002C59C6" w:rsidRPr="00DF4A52" w:rsidRDefault="002C59C6" w:rsidP="002C59C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должность, фамилию, имя и отчество специалиста (при наличии информации), действия (бездействие) которого обжалуются;</w:t>
      </w:r>
    </w:p>
    <w:p w:rsidR="002C59C6" w:rsidRPr="00DF4A52" w:rsidRDefault="002C59C6" w:rsidP="002C59C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суть нарушения прав и законных интересов, противоправного действия (бездействия);</w:t>
      </w:r>
    </w:p>
    <w:p w:rsidR="002C59C6" w:rsidRPr="00DF4A52" w:rsidRDefault="002C59C6" w:rsidP="002C59C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сведения о способе информирования юридического лица о принятых мерах по результатам рассмотрения его жалобы.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5.7. По результатам рассмотрения жалобы принимается решение об удовлетворении требований заявителя либо об отказе в их удовлетворении.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Письменный ответ, содержащий результаты рассмотрения жалобы, направляется заявителю.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Если в письменной жалобе не указана фамилия заявителя, направившего жалобу, и почтовый адрес, по которому должен быть направлен ответ, ответ на жалобу не дается.</w:t>
      </w:r>
      <w:r w:rsidRPr="00DF4A52">
        <w:rPr>
          <w:rFonts w:ascii="Times New Roman" w:eastAsia="Times New Roman" w:hAnsi="Times New Roman" w:cs="Times New Roman"/>
          <w:sz w:val="26"/>
          <w:szCs w:val="26"/>
        </w:rPr>
        <w:br/>
        <w:t>Если текст жалобы не поддается прочтению, ответ на жалобу не дается, о чем сообщается заявителю, направившему жалобу, в письменном виде, если его почтовый адрес поддается прочтению.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Если в жалобе содержится вопрос,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обстоятельства, Глава администрации поселения вправе принять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рассматривались в</w:t>
      </w:r>
      <w:proofErr w:type="gramEnd"/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поселения. О данном решении уведомляется заявитель, направивший жалобу, в письменном виде.</w:t>
      </w:r>
    </w:p>
    <w:p w:rsidR="002C59C6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>5.8.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жалоба может быть оставлена без ответа по существу поставленных в ней вопросов.</w:t>
      </w:r>
    </w:p>
    <w:p w:rsidR="002C59C6" w:rsidRPr="00DF4A52" w:rsidRDefault="002C59C6" w:rsidP="002C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A52">
        <w:rPr>
          <w:rFonts w:ascii="Times New Roman" w:eastAsia="Times New Roman" w:hAnsi="Times New Roman" w:cs="Times New Roman"/>
          <w:sz w:val="26"/>
          <w:szCs w:val="26"/>
        </w:rPr>
        <w:t xml:space="preserve">5.9. Споры, связанные с действиями (бездействиями) должностных лиц и решениями Администрации поселения, осуществляемыми (принимаемыми) в ходе проведения проверок, разрешаются в судебном порядке в соответствии с законодательством Российской Федерации. </w:t>
      </w:r>
      <w:proofErr w:type="gramStart"/>
      <w:r w:rsidRPr="00DF4A52">
        <w:rPr>
          <w:rFonts w:ascii="Times New Roman" w:eastAsia="Times New Roman" w:hAnsi="Times New Roman" w:cs="Times New Roman"/>
          <w:sz w:val="26"/>
          <w:szCs w:val="26"/>
        </w:rPr>
        <w:t>Обжалование производится в сроки, по правилам подведомственности и подсудности, установленными процессуальным законодательством Российской Федерации.</w:t>
      </w:r>
      <w:proofErr w:type="gramEnd"/>
    </w:p>
    <w:p w:rsidR="002C59C6" w:rsidRPr="00DF4A52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rPr>
          <w:rFonts w:ascii="Times New Roman" w:hAnsi="Times New Roman" w:cs="Times New Roman"/>
          <w:sz w:val="26"/>
          <w:szCs w:val="26"/>
        </w:rPr>
      </w:pP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708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>1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проведения проверок деятельности юридических лиц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и индивидуальных предпринимателей при осуществлении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proofErr w:type="gramStart"/>
      <w:r w:rsidRPr="001E3DD6">
        <w:rPr>
          <w:rFonts w:ascii="Times New Roman" w:hAnsi="Times New Roman" w:cs="Times New Roman"/>
          <w:sz w:val="26"/>
          <w:szCs w:val="26"/>
        </w:rPr>
        <w:t xml:space="preserve">контроля </w:t>
      </w:r>
      <w:r w:rsidRPr="001E3DD6">
        <w:rPr>
          <w:rFonts w:ascii="Times New Roman" w:hAnsi="Times New Roman" w:cs="Times New Roman"/>
          <w:bCs/>
          <w:sz w:val="26"/>
          <w:szCs w:val="26"/>
        </w:rPr>
        <w:t>за</w:t>
      </w:r>
      <w:proofErr w:type="gramEnd"/>
      <w:r w:rsidRPr="001E3DD6">
        <w:rPr>
          <w:rFonts w:ascii="Times New Roman" w:hAnsi="Times New Roman" w:cs="Times New Roman"/>
          <w:bCs/>
          <w:sz w:val="26"/>
          <w:szCs w:val="26"/>
        </w:rPr>
        <w:t xml:space="preserve"> обеспечением 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bCs/>
          <w:sz w:val="26"/>
          <w:szCs w:val="26"/>
        </w:rPr>
        <w:t>сохранности автомобильных дорог</w:t>
      </w:r>
      <w:r w:rsidRPr="001E3DD6">
        <w:rPr>
          <w:rFonts w:ascii="Times New Roman" w:hAnsi="Times New Roman" w:cs="Times New Roman"/>
          <w:sz w:val="26"/>
          <w:szCs w:val="26"/>
        </w:rPr>
        <w:t xml:space="preserve"> на территории</w:t>
      </w:r>
    </w:p>
    <w:p w:rsidR="002C59C6" w:rsidRDefault="002C59C6" w:rsidP="002C59C6">
      <w:pPr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E3DD6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C59C6" w:rsidRDefault="002C59C6" w:rsidP="002C59C6">
      <w:pPr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96773">
        <w:rPr>
          <w:rFonts w:ascii="Times New Roman" w:hAnsi="Times New Roman" w:cs="Times New Roman"/>
          <w:sz w:val="26"/>
          <w:szCs w:val="26"/>
        </w:rPr>
        <w:t>БЛОК-СХЕМА</w:t>
      </w:r>
    </w:p>
    <w:p w:rsidR="002C59C6" w:rsidRPr="00696773" w:rsidRDefault="002C59C6" w:rsidP="002C59C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C59C6" w:rsidRPr="00AF55B0" w:rsidRDefault="002C59C6" w:rsidP="002C59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96773">
        <w:rPr>
          <w:rFonts w:ascii="Times New Roman" w:hAnsi="Times New Roman" w:cs="Times New Roman"/>
          <w:sz w:val="26"/>
          <w:szCs w:val="26"/>
        </w:rPr>
        <w:t xml:space="preserve">исполнения муниципальной функции по проведению проверок </w:t>
      </w:r>
      <w:r w:rsidRPr="001E3DD6">
        <w:rPr>
          <w:rFonts w:ascii="Times New Roman" w:hAnsi="Times New Roman" w:cs="Times New Roman"/>
          <w:sz w:val="26"/>
          <w:szCs w:val="26"/>
        </w:rPr>
        <w:t>при осуществлении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3DD6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proofErr w:type="gramStart"/>
      <w:r w:rsidRPr="001E3DD6">
        <w:rPr>
          <w:rFonts w:ascii="Times New Roman" w:hAnsi="Times New Roman" w:cs="Times New Roman"/>
          <w:sz w:val="26"/>
          <w:szCs w:val="26"/>
        </w:rPr>
        <w:t xml:space="preserve">контроля </w:t>
      </w:r>
      <w:r w:rsidRPr="001E3DD6">
        <w:rPr>
          <w:rFonts w:ascii="Times New Roman" w:hAnsi="Times New Roman" w:cs="Times New Roman"/>
          <w:bCs/>
          <w:sz w:val="26"/>
          <w:szCs w:val="26"/>
        </w:rPr>
        <w:t>за</w:t>
      </w:r>
      <w:proofErr w:type="gramEnd"/>
      <w:r w:rsidRPr="001E3DD6">
        <w:rPr>
          <w:rFonts w:ascii="Times New Roman" w:hAnsi="Times New Roman" w:cs="Times New Roman"/>
          <w:bCs/>
          <w:sz w:val="26"/>
          <w:szCs w:val="26"/>
        </w:rPr>
        <w:t xml:space="preserve"> обеспечением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E3DD6">
        <w:rPr>
          <w:rFonts w:ascii="Times New Roman" w:hAnsi="Times New Roman" w:cs="Times New Roman"/>
          <w:bCs/>
          <w:sz w:val="26"/>
          <w:szCs w:val="26"/>
        </w:rPr>
        <w:t>сохранности автомобильных дорог</w:t>
      </w:r>
      <w:r w:rsidRPr="001E3DD6">
        <w:rPr>
          <w:rFonts w:ascii="Times New Roman" w:hAnsi="Times New Roman" w:cs="Times New Roman"/>
          <w:sz w:val="26"/>
          <w:szCs w:val="26"/>
        </w:rPr>
        <w:t xml:space="preserve"> на территории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E3DD6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96.45pt;margin-top:12.9pt;width:285.75pt;height:33.75pt;z-index:251658240">
            <v:textbox>
              <w:txbxContent>
                <w:p w:rsidR="002C59C6" w:rsidRDefault="002C59C6" w:rsidP="002C59C6">
                  <w:pPr>
                    <w:jc w:val="center"/>
                  </w:pPr>
                  <w:r w:rsidRPr="006967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Основание для проведения проверки</w:t>
                  </w:r>
                </w:p>
              </w:txbxContent>
            </v:textbox>
          </v:rect>
        </w:pict>
      </w: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96.45pt;margin-top:201.2pt;width:0;height:29.25pt;z-index:2516582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33" type="#_x0000_t32" style="position:absolute;margin-left:236.7pt;margin-top:1.8pt;width:0;height:29.25pt;z-index:251658240" o:connectortype="straight">
            <v:stroke endarrow="block"/>
          </v:shape>
        </w:pict>
      </w: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96.45pt;margin-top:1.15pt;width:285.75pt;height:48.75pt;z-index:251658240">
            <v:textbox>
              <w:txbxContent>
                <w:p w:rsidR="002C59C6" w:rsidRPr="00696773" w:rsidRDefault="002C59C6" w:rsidP="002C59C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967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Проведение проверки и оформление ее результатов</w:t>
                  </w:r>
                </w:p>
                <w:p w:rsidR="002C59C6" w:rsidRPr="000F41B4" w:rsidRDefault="002C59C6" w:rsidP="002C59C6">
                  <w:pPr>
                    <w:jc w:val="center"/>
                  </w:pPr>
                </w:p>
              </w:txbxContent>
            </v:textbox>
          </v:rect>
        </w:pict>
      </w: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34" type="#_x0000_t32" style="position:absolute;margin-left:236.7pt;margin-top:5.1pt;width:.05pt;height:23.2pt;z-index:251658240" o:connectortype="straight">
            <v:stroke endarrow="block"/>
          </v:shape>
        </w:pict>
      </w: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8" style="position:absolute;margin-left:96.45pt;margin-top:13.35pt;width:285.75pt;height:39.75pt;z-index:251658240">
            <v:textbox>
              <w:txbxContent>
                <w:p w:rsidR="002C59C6" w:rsidRPr="00696773" w:rsidRDefault="002C59C6" w:rsidP="002C59C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967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Ознакомление заявителя с результатами проверки</w:t>
                  </w:r>
                </w:p>
                <w:p w:rsidR="002C59C6" w:rsidRPr="000F41B4" w:rsidRDefault="002C59C6" w:rsidP="002C59C6"/>
              </w:txbxContent>
            </v:textbox>
          </v:rect>
        </w:pict>
      </w: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35" type="#_x0000_t32" style="position:absolute;margin-left:236.7pt;margin-top:8.25pt;width:.05pt;height:24.7pt;z-index:251658240" o:connectortype="straight">
            <v:stroke endarrow="block"/>
          </v:shape>
        </w:pict>
      </w: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9" style="position:absolute;margin-left:96.45pt;margin-top:3.05pt;width:285.75pt;height:33.75pt;z-index:251658240">
            <v:textbox>
              <w:txbxContent>
                <w:p w:rsidR="002C59C6" w:rsidRPr="00696773" w:rsidRDefault="002C59C6" w:rsidP="002C59C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967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Наличие нарушений законодательства</w:t>
                  </w:r>
                </w:p>
                <w:p w:rsidR="002C59C6" w:rsidRPr="000F41B4" w:rsidRDefault="002C59C6" w:rsidP="002C59C6"/>
              </w:txbxContent>
            </v:textbox>
          </v:rect>
        </w:pict>
      </w: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39" type="#_x0000_t32" style="position:absolute;margin-left:359.7pt;margin-top:8.4pt;width:0;height:186.95pt;z-index:251658240" o:connectortype="straight">
            <v:stroke endarrow="block"/>
          </v:shape>
        </w:pict>
      </w:r>
    </w:p>
    <w:p w:rsidR="002C59C6" w:rsidRPr="00696773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6773">
        <w:rPr>
          <w:rFonts w:ascii="Times New Roman" w:hAnsi="Times New Roman" w:cs="Times New Roman"/>
          <w:sz w:val="26"/>
          <w:szCs w:val="26"/>
        </w:rPr>
        <w:t>ДА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</w:t>
      </w:r>
      <w:r w:rsidRPr="000F41B4">
        <w:rPr>
          <w:rFonts w:ascii="Times New Roman" w:hAnsi="Times New Roman" w:cs="Times New Roman"/>
          <w:sz w:val="26"/>
          <w:szCs w:val="26"/>
        </w:rPr>
        <w:t xml:space="preserve"> </w:t>
      </w:r>
      <w:r w:rsidRPr="00696773">
        <w:rPr>
          <w:rFonts w:ascii="Times New Roman" w:hAnsi="Times New Roman" w:cs="Times New Roman"/>
          <w:sz w:val="26"/>
          <w:szCs w:val="26"/>
        </w:rPr>
        <w:t>НЕТ</w:t>
      </w:r>
    </w:p>
    <w:p w:rsidR="002C59C6" w:rsidRPr="00696773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30" style="position:absolute;margin-left:6.45pt;margin-top:7.75pt;width:285.75pt;height:42.2pt;z-index:251658240">
            <v:textbox>
              <w:txbxContent>
                <w:p w:rsidR="002C59C6" w:rsidRPr="00696773" w:rsidRDefault="002C59C6" w:rsidP="002C59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967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Принятие мер по устранению нарушений и привлечению к ответственности</w:t>
                  </w:r>
                </w:p>
                <w:p w:rsidR="002C59C6" w:rsidRPr="000F41B4" w:rsidRDefault="002C59C6" w:rsidP="002C59C6"/>
              </w:txbxContent>
            </v:textbox>
          </v:rect>
        </w:pict>
      </w: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37" type="#_x0000_t32" style="position:absolute;margin-left:96.5pt;margin-top:5.1pt;width:.05pt;height:23.8pt;z-index:251658240" o:connectortype="straight">
            <v:stroke endarrow="block"/>
          </v:shape>
        </w:pict>
      </w:r>
    </w:p>
    <w:p w:rsidR="002C59C6" w:rsidRPr="00696773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31" style="position:absolute;margin-left:6.45pt;margin-top:13.95pt;width:285.75pt;height:54.95pt;z-index:251658240">
            <v:textbox>
              <w:txbxContent>
                <w:p w:rsidR="002C59C6" w:rsidRPr="00696773" w:rsidRDefault="002C59C6" w:rsidP="002C59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967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Направление материалов проверок в уполномоченные государственные органы для рассмотрения и принятия решений</w:t>
                  </w:r>
                </w:p>
                <w:p w:rsidR="002C59C6" w:rsidRPr="000F41B4" w:rsidRDefault="002C59C6" w:rsidP="002C59C6"/>
              </w:txbxContent>
            </v:textbox>
          </v:rect>
        </w:pict>
      </w: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38" type="#_x0000_t32" style="position:absolute;margin-left:96.45pt;margin-top:9.1pt;width:.15pt;height:36.75pt;z-index:251658240" o:connectortype="straight">
            <v:stroke endarrow="block"/>
          </v:shape>
        </w:pict>
      </w: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32" style="position:absolute;margin-left:84.45pt;margin-top:1pt;width:285.75pt;height:45.75pt;z-index:251658240">
            <v:textbox>
              <w:txbxContent>
                <w:p w:rsidR="002C59C6" w:rsidRPr="00696773" w:rsidRDefault="002C59C6" w:rsidP="002C59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967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Учет и хранение документации о проверках</w:t>
                  </w:r>
                </w:p>
                <w:p w:rsidR="002C59C6" w:rsidRDefault="002C59C6" w:rsidP="002C59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9677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рассмотрения и принятия решений</w:t>
                  </w:r>
                </w:p>
                <w:p w:rsidR="002C59C6" w:rsidRPr="00696773" w:rsidRDefault="002C59C6" w:rsidP="002C59C6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2C59C6" w:rsidRPr="000F41B4" w:rsidRDefault="002C59C6" w:rsidP="002C59C6"/>
              </w:txbxContent>
            </v:textbox>
          </v:rect>
        </w:pict>
      </w: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rPr>
          <w:rFonts w:ascii="Times New Roman" w:hAnsi="Times New Roman" w:cs="Times New Roman"/>
          <w:sz w:val="26"/>
          <w:szCs w:val="26"/>
        </w:rPr>
      </w:pPr>
    </w:p>
    <w:p w:rsidR="002C59C6" w:rsidRDefault="002C59C6" w:rsidP="002C59C6">
      <w:pPr>
        <w:rPr>
          <w:rFonts w:ascii="Times New Roman" w:hAnsi="Times New Roman" w:cs="Times New Roman"/>
          <w:sz w:val="26"/>
          <w:szCs w:val="26"/>
        </w:rPr>
      </w:pP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708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проведения проверок деятельности юридических лиц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и индивидуальных предпринимателей при осуществлении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proofErr w:type="gramStart"/>
      <w:r w:rsidRPr="001E3DD6">
        <w:rPr>
          <w:rFonts w:ascii="Times New Roman" w:hAnsi="Times New Roman" w:cs="Times New Roman"/>
          <w:sz w:val="26"/>
          <w:szCs w:val="26"/>
        </w:rPr>
        <w:t xml:space="preserve">контроля </w:t>
      </w:r>
      <w:r w:rsidRPr="001E3DD6">
        <w:rPr>
          <w:rFonts w:ascii="Times New Roman" w:hAnsi="Times New Roman" w:cs="Times New Roman"/>
          <w:bCs/>
          <w:sz w:val="26"/>
          <w:szCs w:val="26"/>
        </w:rPr>
        <w:t>за</w:t>
      </w:r>
      <w:proofErr w:type="gramEnd"/>
      <w:r w:rsidRPr="001E3DD6">
        <w:rPr>
          <w:rFonts w:ascii="Times New Roman" w:hAnsi="Times New Roman" w:cs="Times New Roman"/>
          <w:bCs/>
          <w:sz w:val="26"/>
          <w:szCs w:val="26"/>
        </w:rPr>
        <w:t xml:space="preserve"> обеспечением 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bCs/>
          <w:sz w:val="26"/>
          <w:szCs w:val="26"/>
        </w:rPr>
        <w:t>сохранности автомобильных дорог</w:t>
      </w:r>
      <w:r w:rsidRPr="001E3DD6">
        <w:rPr>
          <w:rFonts w:ascii="Times New Roman" w:hAnsi="Times New Roman" w:cs="Times New Roman"/>
          <w:sz w:val="26"/>
          <w:szCs w:val="26"/>
        </w:rPr>
        <w:t xml:space="preserve"> на территории</w:t>
      </w:r>
    </w:p>
    <w:p w:rsidR="002C59C6" w:rsidRPr="001E3DD6" w:rsidRDefault="002C59C6" w:rsidP="002C59C6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E3DD6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DD6">
        <w:rPr>
          <w:rFonts w:ascii="Times New Roman" w:hAnsi="Times New Roman" w:cs="Times New Roman"/>
          <w:b/>
          <w:sz w:val="26"/>
          <w:szCs w:val="26"/>
        </w:rPr>
        <w:t>ПРЕДПИСАНИЕ № ____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DD6">
        <w:rPr>
          <w:rFonts w:ascii="Times New Roman" w:hAnsi="Times New Roman" w:cs="Times New Roman"/>
          <w:b/>
          <w:sz w:val="26"/>
          <w:szCs w:val="26"/>
        </w:rPr>
        <w:t>об устранении нарушений законодательства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E3DD6">
        <w:rPr>
          <w:rFonts w:ascii="Times New Roman" w:hAnsi="Times New Roman" w:cs="Times New Roman"/>
          <w:b/>
          <w:sz w:val="26"/>
          <w:szCs w:val="26"/>
        </w:rPr>
        <w:t xml:space="preserve">в сфере </w:t>
      </w:r>
      <w:r w:rsidRPr="001E3DD6">
        <w:rPr>
          <w:rFonts w:ascii="Times New Roman" w:hAnsi="Times New Roman" w:cs="Times New Roman"/>
          <w:b/>
          <w:bCs/>
          <w:sz w:val="26"/>
          <w:szCs w:val="26"/>
        </w:rPr>
        <w:t>обеспечения сохранности автомобильных дорог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"__" ____________ 20__ г.                                      _________________________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(место составления)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На основании статьи 17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1E3DD6">
        <w:rPr>
          <w:rFonts w:ascii="Times New Roman" w:hAnsi="Times New Roman" w:cs="Times New Roman"/>
          <w:bCs/>
          <w:sz w:val="26"/>
          <w:szCs w:val="26"/>
        </w:rPr>
        <w:t xml:space="preserve">», </w:t>
      </w:r>
      <w:r w:rsidRPr="001E3DD6">
        <w:rPr>
          <w:rFonts w:ascii="Times New Roman" w:hAnsi="Times New Roman" w:cs="Times New Roman"/>
          <w:sz w:val="26"/>
          <w:szCs w:val="26"/>
        </w:rPr>
        <w:t>ПРЕДПИСЫВАЮ: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1E3DD6">
        <w:rPr>
          <w:rFonts w:ascii="Times New Roman" w:hAnsi="Times New Roman" w:cs="Times New Roman"/>
          <w:i/>
          <w:sz w:val="26"/>
          <w:szCs w:val="26"/>
        </w:rPr>
        <w:t>(полное и сокращенное наименование проверяемого юридического лица,</w:t>
      </w:r>
      <w:proofErr w:type="gramEnd"/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1E3DD6">
        <w:rPr>
          <w:rFonts w:ascii="Times New Roman" w:hAnsi="Times New Roman" w:cs="Times New Roman"/>
          <w:i/>
          <w:sz w:val="26"/>
          <w:szCs w:val="26"/>
        </w:rPr>
        <w:t>Ф.И.О. индивидуального предпринимателя, которому выдается предписание)</w:t>
      </w:r>
      <w:proofErr w:type="gramEnd"/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51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1"/>
        <w:gridCol w:w="3105"/>
        <w:gridCol w:w="2160"/>
        <w:gridCol w:w="3915"/>
      </w:tblGrid>
      <w:tr w:rsidR="002C59C6" w:rsidRPr="001E3DD6" w:rsidTr="004A0947">
        <w:trPr>
          <w:cantSplit/>
          <w:trHeight w:val="360"/>
          <w:jc w:val="center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 xml:space="preserve">№  </w:t>
            </w:r>
            <w:r w:rsidRPr="001E3DD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proofErr w:type="gramStart"/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Содержание предписания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Срок исполнения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Основание (ссылка на нормативный правовой акт)</w:t>
            </w:r>
          </w:p>
        </w:tc>
      </w:tr>
      <w:tr w:rsidR="002C59C6" w:rsidRPr="001E3DD6" w:rsidTr="004A0947">
        <w:trPr>
          <w:cantSplit/>
          <w:trHeight w:val="240"/>
          <w:jc w:val="center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C59C6" w:rsidRPr="001E3DD6" w:rsidTr="004A0947">
        <w:trPr>
          <w:cantSplit/>
          <w:trHeight w:val="240"/>
          <w:jc w:val="center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C59C6" w:rsidRPr="001E3DD6" w:rsidTr="004A0947">
        <w:trPr>
          <w:cantSplit/>
          <w:trHeight w:val="240"/>
          <w:jc w:val="center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C59C6" w:rsidRPr="001E3DD6" w:rsidTr="004A0947">
        <w:trPr>
          <w:cantSplit/>
          <w:trHeight w:val="240"/>
          <w:jc w:val="center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DD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9C6" w:rsidRPr="001E3DD6" w:rsidRDefault="002C59C6" w:rsidP="004A0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Лицо, которому выдано предписание, обязано отправить информацию о выполнении пунктов настоящего предписания в адрес органа муниципального контроля __________________ не  позднее чем через 7 дней  по  истечении срока выполнения соответствующих пунктов предписания.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______________________________                             ______________________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(наименование должностного лица)      (подпись)       фамилия, имя, отчество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М.П.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Предписание получено: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___________________________________                             _________________</w:t>
      </w:r>
    </w:p>
    <w:p w:rsidR="002C59C6" w:rsidRPr="001E3DD6" w:rsidRDefault="002C59C6" w:rsidP="002C5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(Должность, фамилия, имя, отчество</w:t>
      </w:r>
      <w:proofErr w:type="gramStart"/>
      <w:r w:rsidRPr="001E3DD6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  <w:r w:rsidRPr="001E3DD6">
        <w:rPr>
          <w:rFonts w:ascii="Times New Roman" w:hAnsi="Times New Roman" w:cs="Times New Roman"/>
          <w:sz w:val="26"/>
          <w:szCs w:val="26"/>
        </w:rPr>
        <w:t xml:space="preserve">                                           (подпись) </w:t>
      </w:r>
    </w:p>
    <w:p w:rsidR="002C59C6" w:rsidRPr="001E3DD6" w:rsidRDefault="002C59C6" w:rsidP="002C59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59C6" w:rsidRPr="001E3DD6" w:rsidRDefault="002C59C6" w:rsidP="002C59C6">
      <w:pPr>
        <w:spacing w:after="0" w:line="240" w:lineRule="auto"/>
        <w:rPr>
          <w:rFonts w:ascii="Times New Roman" w:hAnsi="Times New Roman" w:cs="Times New Roman"/>
        </w:rPr>
      </w:pPr>
    </w:p>
    <w:p w:rsidR="002C59C6" w:rsidRPr="00DF4A52" w:rsidRDefault="002C59C6" w:rsidP="002C59C6">
      <w:pPr>
        <w:rPr>
          <w:rFonts w:ascii="Times New Roman" w:hAnsi="Times New Roman" w:cs="Times New Roman"/>
          <w:sz w:val="26"/>
          <w:szCs w:val="26"/>
        </w:rPr>
      </w:pPr>
    </w:p>
    <w:p w:rsidR="00745A07" w:rsidRDefault="00745A07"/>
    <w:sectPr w:rsidR="00745A07" w:rsidSect="00AF55B0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56CB"/>
    <w:multiLevelType w:val="multilevel"/>
    <w:tmpl w:val="067E9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D42EC6"/>
    <w:multiLevelType w:val="multilevel"/>
    <w:tmpl w:val="272AF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41229A"/>
    <w:multiLevelType w:val="multilevel"/>
    <w:tmpl w:val="26CCE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5A3EE8"/>
    <w:multiLevelType w:val="multilevel"/>
    <w:tmpl w:val="0D467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C5393F"/>
    <w:multiLevelType w:val="multilevel"/>
    <w:tmpl w:val="EC42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895450"/>
    <w:multiLevelType w:val="multilevel"/>
    <w:tmpl w:val="765C2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B4CBD"/>
    <w:multiLevelType w:val="multilevel"/>
    <w:tmpl w:val="59B0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E17BAA"/>
    <w:multiLevelType w:val="multilevel"/>
    <w:tmpl w:val="16B69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004096"/>
    <w:multiLevelType w:val="multilevel"/>
    <w:tmpl w:val="F0128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9316C2"/>
    <w:multiLevelType w:val="multilevel"/>
    <w:tmpl w:val="69C8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CF7991"/>
    <w:multiLevelType w:val="multilevel"/>
    <w:tmpl w:val="106C4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CC1F69"/>
    <w:multiLevelType w:val="multilevel"/>
    <w:tmpl w:val="5B543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673A68"/>
    <w:multiLevelType w:val="multilevel"/>
    <w:tmpl w:val="E15E7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5A4FA3"/>
    <w:multiLevelType w:val="multilevel"/>
    <w:tmpl w:val="E54AF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0830DF"/>
    <w:multiLevelType w:val="multilevel"/>
    <w:tmpl w:val="4A5E8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CB1FC0"/>
    <w:multiLevelType w:val="multilevel"/>
    <w:tmpl w:val="5EF8B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C67ABE"/>
    <w:multiLevelType w:val="hybridMultilevel"/>
    <w:tmpl w:val="F7CCDFFC"/>
    <w:lvl w:ilvl="0" w:tplc="F72874F2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77522D7"/>
    <w:multiLevelType w:val="multilevel"/>
    <w:tmpl w:val="B08A2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7"/>
  </w:num>
  <w:num w:numId="3">
    <w:abstractNumId w:val="10"/>
  </w:num>
  <w:num w:numId="4">
    <w:abstractNumId w:val="8"/>
  </w:num>
  <w:num w:numId="5">
    <w:abstractNumId w:val="5"/>
  </w:num>
  <w:num w:numId="6">
    <w:abstractNumId w:val="2"/>
  </w:num>
  <w:num w:numId="7">
    <w:abstractNumId w:val="13"/>
  </w:num>
  <w:num w:numId="8">
    <w:abstractNumId w:val="15"/>
  </w:num>
  <w:num w:numId="9">
    <w:abstractNumId w:val="11"/>
  </w:num>
  <w:num w:numId="10">
    <w:abstractNumId w:val="4"/>
  </w:num>
  <w:num w:numId="11">
    <w:abstractNumId w:val="3"/>
  </w:num>
  <w:num w:numId="12">
    <w:abstractNumId w:val="14"/>
  </w:num>
  <w:num w:numId="13">
    <w:abstractNumId w:val="6"/>
  </w:num>
  <w:num w:numId="14">
    <w:abstractNumId w:val="1"/>
  </w:num>
  <w:num w:numId="15">
    <w:abstractNumId w:val="12"/>
  </w:num>
  <w:num w:numId="16">
    <w:abstractNumId w:val="9"/>
  </w:num>
  <w:num w:numId="17">
    <w:abstractNumId w:val="0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59C6"/>
    <w:rsid w:val="00260381"/>
    <w:rsid w:val="002C59C6"/>
    <w:rsid w:val="00745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8"/>
        <o:r id="V:Rule2" type="connector" idref="#_x0000_s1036"/>
        <o:r id="V:Rule3" type="connector" idref="#_x0000_s1037"/>
        <o:r id="V:Rule4" type="connector" idref="#_x0000_s1039"/>
        <o:r id="V:Rule5" type="connector" idref="#_x0000_s1033"/>
        <o:r id="V:Rule6" type="connector" idref="#_x0000_s1035"/>
        <o:r id="V:Rule7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59C6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59C6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table" w:styleId="a3">
    <w:name w:val="Table Grid"/>
    <w:basedOn w:val="a1"/>
    <w:uiPriority w:val="59"/>
    <w:rsid w:val="002C59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2C59C6"/>
    <w:rPr>
      <w:color w:val="0000FF"/>
      <w:u w:val="none"/>
    </w:rPr>
  </w:style>
  <w:style w:type="paragraph" w:styleId="a5">
    <w:name w:val="List Paragraph"/>
    <w:basedOn w:val="a"/>
    <w:uiPriority w:val="34"/>
    <w:qFormat/>
    <w:rsid w:val="002C59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sp37.ru/files/administracia_npa/prilojenie-2-58-15-06-1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139968CE690E484DE1BBC78BB5E4669DD39A3B180022D435C1101082EF60E84ECU4D" TargetMode="External"/><Relationship Id="rId5" Type="http://schemas.openxmlformats.org/officeDocument/2006/relationships/hyperlink" Target="consultantplus://offline/ref=7139968CE690E484DE1BA275AD32196CD431FEB98302261D034E5A5579EFUF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7111</Words>
  <Characters>40534</Characters>
  <Application>Microsoft Office Word</Application>
  <DocSecurity>0</DocSecurity>
  <Lines>337</Lines>
  <Paragraphs>95</Paragraphs>
  <ScaleCrop>false</ScaleCrop>
  <Company>МО Аршановский сельсовет</Company>
  <LinksUpToDate>false</LinksUpToDate>
  <CharactersWithSpaces>47550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2013-06-24T07:59:00Z</dcterms:created>
  <dcterms:modified xsi:type="dcterms:W3CDTF">2013-06-24T08:15:00Z</dcterms:modified>
</cp:coreProperties>
</file>